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CD7D9" w14:textId="4065702C" w:rsidR="004A423B" w:rsidRDefault="004A423B">
      <w:r w:rsidRPr="004A423B">
        <w:rPr>
          <w:noProof/>
        </w:rPr>
        <w:drawing>
          <wp:inline distT="0" distB="0" distL="0" distR="0" wp14:anchorId="41898BE9" wp14:editId="224D2BBD">
            <wp:extent cx="6858000" cy="494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4940300"/>
                    </a:xfrm>
                    <a:prstGeom prst="rect">
                      <a:avLst/>
                    </a:prstGeom>
                  </pic:spPr>
                </pic:pic>
              </a:graphicData>
            </a:graphic>
          </wp:inline>
        </w:drawing>
      </w:r>
    </w:p>
    <w:p w14:paraId="079713E8" w14:textId="5C64BD3A" w:rsidR="004A423B" w:rsidRPr="00323CB4" w:rsidRDefault="004A423B" w:rsidP="00057D3E">
      <w:pPr>
        <w:jc w:val="center"/>
        <w:rPr>
          <w:rFonts w:ascii="Superclarendon" w:hAnsi="Superclarendon" w:cs="Superclarendon"/>
          <w:b/>
          <w:bCs/>
          <w:color w:val="000000"/>
          <w:spacing w:val="-14"/>
          <w:kern w:val="1"/>
          <w:sz w:val="68"/>
          <w:szCs w:val="68"/>
        </w:rPr>
      </w:pPr>
      <w:r>
        <w:rPr>
          <w:rFonts w:ascii="Superclarendon" w:hAnsi="Superclarendon" w:cs="Superclarendon"/>
          <w:b/>
          <w:bCs/>
          <w:color w:val="000000"/>
          <w:spacing w:val="-14"/>
          <w:kern w:val="1"/>
          <w:sz w:val="68"/>
          <w:szCs w:val="68"/>
        </w:rPr>
        <w:t xml:space="preserve">The </w:t>
      </w:r>
      <w:r w:rsidR="00057D3E">
        <w:rPr>
          <w:rFonts w:ascii="Superclarendon" w:hAnsi="Superclarendon" w:cs="Superclarendon"/>
          <w:b/>
          <w:bCs/>
          <w:color w:val="000000"/>
          <w:spacing w:val="-14"/>
          <w:kern w:val="1"/>
          <w:sz w:val="68"/>
          <w:szCs w:val="68"/>
        </w:rPr>
        <w:t xml:space="preserve">UIC </w:t>
      </w:r>
      <w:r>
        <w:rPr>
          <w:rFonts w:ascii="Superclarendon" w:hAnsi="Superclarendon" w:cs="Superclarendon"/>
          <w:b/>
          <w:bCs/>
          <w:color w:val="000000"/>
          <w:spacing w:val="-14"/>
          <w:kern w:val="1"/>
          <w:sz w:val="68"/>
          <w:szCs w:val="68"/>
        </w:rPr>
        <w:t>Cities Project</w:t>
      </w:r>
    </w:p>
    <w:p w14:paraId="6AF5A462" w14:textId="77777777" w:rsidR="00323CB4" w:rsidRPr="004E776C" w:rsidRDefault="004A423B" w:rsidP="00323CB4">
      <w:pPr>
        <w:autoSpaceDE w:val="0"/>
        <w:autoSpaceDN w:val="0"/>
        <w:adjustRightInd w:val="0"/>
        <w:spacing w:after="160"/>
        <w:jc w:val="both"/>
        <w:rPr>
          <w:rFonts w:asciiTheme="minorHAnsi" w:hAnsiTheme="minorHAnsi" w:cstheme="minorHAnsi"/>
          <w:color w:val="000000"/>
          <w:sz w:val="28"/>
          <w:szCs w:val="28"/>
        </w:rPr>
      </w:pPr>
      <w:r w:rsidRPr="004E776C">
        <w:rPr>
          <w:rFonts w:asciiTheme="minorHAnsi" w:hAnsiTheme="minorHAnsi" w:cstheme="minorHAnsi"/>
          <w:color w:val="000000"/>
          <w:sz w:val="28"/>
          <w:szCs w:val="28"/>
        </w:rPr>
        <w:t xml:space="preserve">The Cities Project is a unique research and service project that has worked to enhance the lives of youth at Chicago Public Schools (CPS) since 2012. </w:t>
      </w:r>
    </w:p>
    <w:p w14:paraId="2CB670A9" w14:textId="3F4CBEBE" w:rsidR="00323CB4" w:rsidRPr="00821961" w:rsidRDefault="004A423B" w:rsidP="00821961">
      <w:pPr>
        <w:autoSpaceDE w:val="0"/>
        <w:autoSpaceDN w:val="0"/>
        <w:adjustRightInd w:val="0"/>
        <w:spacing w:after="160"/>
        <w:jc w:val="both"/>
        <w:rPr>
          <w:color w:val="000000" w:themeColor="text1"/>
          <w:sz w:val="24"/>
          <w:szCs w:val="24"/>
        </w:rPr>
      </w:pPr>
      <w:r w:rsidRPr="004E776C">
        <w:rPr>
          <w:rStyle w:val="Heading2Char"/>
          <w:color w:val="000000" w:themeColor="text1"/>
          <w:sz w:val="24"/>
          <w:szCs w:val="24"/>
        </w:rPr>
        <w:t xml:space="preserve">UIC </w:t>
      </w:r>
      <w:r w:rsidR="001B10DB">
        <w:rPr>
          <w:rStyle w:val="Heading2Char"/>
          <w:color w:val="000000" w:themeColor="text1"/>
          <w:sz w:val="24"/>
          <w:szCs w:val="24"/>
        </w:rPr>
        <w:t>has a</w:t>
      </w:r>
      <w:r w:rsidRPr="004E776C">
        <w:rPr>
          <w:rStyle w:val="Heading2Char"/>
          <w:color w:val="000000" w:themeColor="text1"/>
          <w:sz w:val="24"/>
          <w:szCs w:val="24"/>
        </w:rPr>
        <w:t xml:space="preserve"> partnership with the Cities Project in which UIC undergraduate students will now have the exciting opportunity to participate and earn credit for their work. Each UIC student will be paired with a 6th-8th grade student to mentor at a participating school in the North Lawndale neighborhood. They will attend weekly mentoring sessions at their mentee's school throughout the 202</w:t>
      </w:r>
      <w:r w:rsidR="00057D3E">
        <w:rPr>
          <w:rStyle w:val="Heading2Char"/>
          <w:color w:val="000000" w:themeColor="text1"/>
          <w:sz w:val="24"/>
          <w:szCs w:val="24"/>
        </w:rPr>
        <w:t>3</w:t>
      </w:r>
      <w:r w:rsidRPr="004E776C">
        <w:rPr>
          <w:rStyle w:val="Heading2Char"/>
          <w:color w:val="000000" w:themeColor="text1"/>
          <w:sz w:val="24"/>
          <w:szCs w:val="24"/>
        </w:rPr>
        <w:t>-202</w:t>
      </w:r>
      <w:r w:rsidR="00057D3E">
        <w:rPr>
          <w:rStyle w:val="Heading2Char"/>
          <w:color w:val="000000" w:themeColor="text1"/>
          <w:sz w:val="24"/>
          <w:szCs w:val="24"/>
        </w:rPr>
        <w:t>4</w:t>
      </w:r>
      <w:r w:rsidRPr="004E776C">
        <w:rPr>
          <w:rStyle w:val="Heading2Char"/>
          <w:color w:val="000000" w:themeColor="text1"/>
          <w:sz w:val="24"/>
          <w:szCs w:val="24"/>
        </w:rPr>
        <w:t xml:space="preserve"> academic year in which they work in small groups as well as one-on-one with </w:t>
      </w:r>
      <w:r w:rsidRPr="00821961">
        <w:rPr>
          <w:rStyle w:val="Heading2Char"/>
          <w:color w:val="000000" w:themeColor="text1"/>
          <w:sz w:val="24"/>
          <w:szCs w:val="24"/>
        </w:rPr>
        <w:t xml:space="preserve">their </w:t>
      </w:r>
      <w:r w:rsidR="00323CB4" w:rsidRPr="00821961">
        <w:rPr>
          <w:rStyle w:val="Heading2Char"/>
          <w:color w:val="000000" w:themeColor="text1"/>
          <w:sz w:val="24"/>
          <w:szCs w:val="24"/>
        </w:rPr>
        <w:t>mentee. This</w:t>
      </w:r>
      <w:r w:rsidR="00CB6C2E" w:rsidRPr="00821961">
        <w:rPr>
          <w:rStyle w:val="Heading2Char"/>
          <w:color w:val="000000" w:themeColor="text1"/>
          <w:sz w:val="24"/>
          <w:szCs w:val="24"/>
        </w:rPr>
        <w:t xml:space="preserve"> internship will provide students with the opportunity to develop skills for working with youth from diverse backgrounds</w:t>
      </w:r>
      <w:r w:rsidR="00CB6C2E" w:rsidRPr="00821961">
        <w:rPr>
          <w:rStyle w:val="Heading2Char"/>
          <w:rFonts w:cstheme="majorHAnsi"/>
          <w:color w:val="000000" w:themeColor="text1"/>
          <w:sz w:val="24"/>
          <w:szCs w:val="24"/>
        </w:rPr>
        <w:t>.</w:t>
      </w:r>
      <w:r w:rsidR="00CB6C2E" w:rsidRPr="00821961">
        <w:rPr>
          <w:rFonts w:asciiTheme="majorHAnsi" w:hAnsiTheme="majorHAnsi" w:cstheme="majorHAnsi"/>
          <w:b/>
          <w:bCs/>
          <w:color w:val="000000" w:themeColor="text1"/>
          <w:sz w:val="24"/>
          <w:szCs w:val="24"/>
        </w:rPr>
        <w:t xml:space="preserve">  </w:t>
      </w:r>
      <w:r w:rsidR="00323CB4" w:rsidRPr="00821961">
        <w:rPr>
          <w:rFonts w:asciiTheme="majorHAnsi" w:hAnsiTheme="majorHAnsi" w:cstheme="majorHAnsi"/>
          <w:b/>
          <w:bCs/>
          <w:color w:val="000000" w:themeColor="text1"/>
          <w:sz w:val="24"/>
          <w:szCs w:val="24"/>
        </w:rPr>
        <w:t xml:space="preserve">Please complete this interest form by using the </w:t>
      </w:r>
      <w:r w:rsidR="006D39BE">
        <w:rPr>
          <w:rFonts w:asciiTheme="majorHAnsi" w:hAnsiTheme="majorHAnsi" w:cstheme="majorHAnsi"/>
          <w:b/>
          <w:bCs/>
          <w:color w:val="000000" w:themeColor="text1"/>
          <w:sz w:val="24"/>
          <w:szCs w:val="24"/>
        </w:rPr>
        <w:t>bl</w:t>
      </w:r>
      <w:r w:rsidR="00057D3E">
        <w:rPr>
          <w:rFonts w:asciiTheme="majorHAnsi" w:hAnsiTheme="majorHAnsi" w:cstheme="majorHAnsi"/>
          <w:b/>
          <w:bCs/>
          <w:color w:val="000000" w:themeColor="text1"/>
          <w:sz w:val="24"/>
          <w:szCs w:val="24"/>
        </w:rPr>
        <w:t>ue</w:t>
      </w:r>
      <w:r w:rsidR="006D39BE">
        <w:rPr>
          <w:rFonts w:asciiTheme="majorHAnsi" w:hAnsiTheme="majorHAnsi" w:cstheme="majorHAnsi"/>
          <w:b/>
          <w:bCs/>
          <w:color w:val="000000" w:themeColor="text1"/>
          <w:sz w:val="24"/>
          <w:szCs w:val="24"/>
        </w:rPr>
        <w:t xml:space="preserve"> </w:t>
      </w:r>
      <w:r w:rsidR="00323CB4" w:rsidRPr="00821961">
        <w:rPr>
          <w:rFonts w:asciiTheme="majorHAnsi" w:hAnsiTheme="majorHAnsi" w:cstheme="majorHAnsi"/>
          <w:b/>
          <w:bCs/>
          <w:color w:val="000000" w:themeColor="text1"/>
          <w:sz w:val="24"/>
          <w:szCs w:val="24"/>
        </w:rPr>
        <w:t>QR code</w:t>
      </w:r>
      <w:r w:rsidR="00821961">
        <w:rPr>
          <w:rFonts w:asciiTheme="majorHAnsi" w:hAnsiTheme="majorHAnsi" w:cstheme="majorHAnsi"/>
          <w:b/>
          <w:bCs/>
          <w:color w:val="000000" w:themeColor="text1"/>
          <w:sz w:val="24"/>
          <w:szCs w:val="24"/>
        </w:rPr>
        <w:t xml:space="preserve"> below</w:t>
      </w:r>
      <w:r w:rsidR="004E776C" w:rsidRPr="00821961">
        <w:rPr>
          <w:rFonts w:asciiTheme="majorHAnsi" w:hAnsiTheme="majorHAnsi" w:cstheme="majorHAnsi"/>
          <w:b/>
          <w:bCs/>
          <w:color w:val="000000" w:themeColor="text1"/>
          <w:sz w:val="24"/>
          <w:szCs w:val="24"/>
        </w:rPr>
        <w:t>,</w:t>
      </w:r>
      <w:r w:rsidR="00323CB4" w:rsidRPr="00821961">
        <w:rPr>
          <w:rFonts w:asciiTheme="majorHAnsi" w:hAnsiTheme="majorHAnsi" w:cstheme="majorHAnsi"/>
          <w:b/>
          <w:bCs/>
          <w:color w:val="000000" w:themeColor="text1"/>
          <w:sz w:val="24"/>
          <w:szCs w:val="24"/>
        </w:rPr>
        <w:t xml:space="preserve"> and we will reach out with application instructions.</w:t>
      </w:r>
      <w:r w:rsidR="006D39BE">
        <w:rPr>
          <w:rFonts w:asciiTheme="majorHAnsi" w:hAnsiTheme="majorHAnsi" w:cstheme="majorHAnsi"/>
          <w:b/>
          <w:bCs/>
          <w:color w:val="000000" w:themeColor="text1"/>
          <w:sz w:val="24"/>
          <w:szCs w:val="24"/>
        </w:rPr>
        <w:t xml:space="preserve"> </w:t>
      </w:r>
      <w:r w:rsidR="006D39BE" w:rsidRPr="006D39BE">
        <w:rPr>
          <w:rFonts w:asciiTheme="majorHAnsi" w:hAnsiTheme="majorHAnsi" w:cstheme="majorHAnsi"/>
        </w:rPr>
        <w:t xml:space="preserve">Email </w:t>
      </w:r>
      <w:hyperlink r:id="rId7" w:history="1">
        <w:r w:rsidR="006D39BE" w:rsidRPr="006D39BE">
          <w:rPr>
            <w:rStyle w:val="Hyperlink"/>
            <w:rFonts w:asciiTheme="majorHAnsi" w:hAnsiTheme="majorHAnsi" w:cstheme="majorHAnsi"/>
          </w:rPr>
          <w:t>LPresc3@uic.edu</w:t>
        </w:r>
      </w:hyperlink>
      <w:r w:rsidR="006D39BE" w:rsidRPr="006D39BE">
        <w:rPr>
          <w:rFonts w:asciiTheme="majorHAnsi" w:hAnsiTheme="majorHAnsi" w:cstheme="majorHAnsi"/>
        </w:rPr>
        <w:t xml:space="preserve"> with any questions.</w:t>
      </w:r>
    </w:p>
    <w:p w14:paraId="77640746" w14:textId="0FE4A044" w:rsidR="00C36C9C" w:rsidRDefault="00323CB4" w:rsidP="00826262">
      <w:pPr>
        <w:pStyle w:val="Heading2"/>
        <w:jc w:val="center"/>
        <w:rPr>
          <w:color w:val="000000" w:themeColor="text1"/>
          <w:sz w:val="20"/>
          <w:szCs w:val="20"/>
        </w:rPr>
      </w:pPr>
      <w:r w:rsidRPr="004A423B">
        <w:rPr>
          <w:noProof/>
          <w:sz w:val="36"/>
          <w:szCs w:val="36"/>
        </w:rPr>
        <w:drawing>
          <wp:inline distT="0" distB="0" distL="0" distR="0" wp14:anchorId="7D45B96E" wp14:editId="53D19EDE">
            <wp:extent cx="1152393" cy="847164"/>
            <wp:effectExtent l="0" t="0" r="3810" b="381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8"/>
                    <a:stretch>
                      <a:fillRect/>
                    </a:stretch>
                  </pic:blipFill>
                  <pic:spPr>
                    <a:xfrm>
                      <a:off x="0" y="0"/>
                      <a:ext cx="1152393" cy="847164"/>
                    </a:xfrm>
                    <a:prstGeom prst="rect">
                      <a:avLst/>
                    </a:prstGeom>
                  </pic:spPr>
                </pic:pic>
              </a:graphicData>
            </a:graphic>
          </wp:inline>
        </w:drawing>
      </w:r>
      <w:r w:rsidR="00057D3E" w:rsidRPr="00057D3E">
        <w:rPr>
          <w:noProof/>
        </w:rPr>
        <w:drawing>
          <wp:inline distT="0" distB="0" distL="0" distR="0" wp14:anchorId="4470F91F" wp14:editId="0C15A3D5">
            <wp:extent cx="954742" cy="954742"/>
            <wp:effectExtent l="0" t="0" r="0" b="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9"/>
                    <a:stretch>
                      <a:fillRect/>
                    </a:stretch>
                  </pic:blipFill>
                  <pic:spPr>
                    <a:xfrm>
                      <a:off x="0" y="0"/>
                      <a:ext cx="971699" cy="971699"/>
                    </a:xfrm>
                    <a:prstGeom prst="rect">
                      <a:avLst/>
                    </a:prstGeom>
                  </pic:spPr>
                </pic:pic>
              </a:graphicData>
            </a:graphic>
          </wp:inline>
        </w:drawing>
      </w:r>
      <w:r w:rsidR="00826262">
        <w:rPr>
          <w:color w:val="000000" w:themeColor="text1"/>
          <w:sz w:val="20"/>
          <w:szCs w:val="20"/>
        </w:rPr>
        <w:t xml:space="preserve">                                              </w:t>
      </w:r>
      <w:r w:rsidR="004E776C" w:rsidRPr="004E776C">
        <w:rPr>
          <w:color w:val="000000" w:themeColor="text1"/>
          <w:sz w:val="20"/>
          <w:szCs w:val="20"/>
        </w:rPr>
        <w:t xml:space="preserve">You can learn more about the Cities Project here: </w:t>
      </w:r>
      <w:r w:rsidR="006D39BE" w:rsidRPr="005B07FD">
        <w:rPr>
          <w:noProof/>
        </w:rPr>
        <w:drawing>
          <wp:inline distT="0" distB="0" distL="0" distR="0" wp14:anchorId="6D28FE54" wp14:editId="006F40D3">
            <wp:extent cx="880534" cy="880534"/>
            <wp:effectExtent l="0" t="0" r="0" b="0"/>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10"/>
                    <a:stretch>
                      <a:fillRect/>
                    </a:stretch>
                  </pic:blipFill>
                  <pic:spPr>
                    <a:xfrm>
                      <a:off x="0" y="0"/>
                      <a:ext cx="895842" cy="895842"/>
                    </a:xfrm>
                    <a:prstGeom prst="rect">
                      <a:avLst/>
                    </a:prstGeom>
                  </pic:spPr>
                </pic:pic>
              </a:graphicData>
            </a:graphic>
          </wp:inline>
        </w:drawing>
      </w:r>
    </w:p>
    <w:p w14:paraId="01C55041" w14:textId="784779F8" w:rsidR="004A423B" w:rsidRPr="00031BC0" w:rsidRDefault="00031BC0" w:rsidP="00031BC0">
      <w:r>
        <w:t xml:space="preserve">                                                             </w:t>
      </w:r>
    </w:p>
    <w:sectPr w:rsidR="004A423B" w:rsidRPr="00031BC0" w:rsidSect="004A423B">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C678E" w14:textId="77777777" w:rsidR="007005DD" w:rsidRDefault="007005DD" w:rsidP="00A81A7A">
      <w:pPr>
        <w:spacing w:line="240" w:lineRule="auto"/>
      </w:pPr>
      <w:r>
        <w:separator/>
      </w:r>
    </w:p>
  </w:endnote>
  <w:endnote w:type="continuationSeparator" w:id="0">
    <w:p w14:paraId="49640EA6" w14:textId="77777777" w:rsidR="007005DD" w:rsidRDefault="007005DD" w:rsidP="00A81A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uperclarendon">
    <w:panose1 w:val="02060605060000020003"/>
    <w:charset w:val="4D"/>
    <w:family w:val="roman"/>
    <w:pitch w:val="variable"/>
    <w:sig w:usb0="A00000EF" w:usb1="5000205A" w:usb2="00000000" w:usb3="00000000" w:csb0="0000018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C2DCD" w14:textId="77777777" w:rsidR="007005DD" w:rsidRDefault="007005DD" w:rsidP="00A81A7A">
      <w:pPr>
        <w:spacing w:line="240" w:lineRule="auto"/>
      </w:pPr>
      <w:r>
        <w:separator/>
      </w:r>
    </w:p>
  </w:footnote>
  <w:footnote w:type="continuationSeparator" w:id="0">
    <w:p w14:paraId="3CE8CA30" w14:textId="77777777" w:rsidR="007005DD" w:rsidRDefault="007005DD" w:rsidP="00A81A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36A8" w14:textId="77777777" w:rsidR="00A81A7A" w:rsidRDefault="00A81A7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23B"/>
    <w:rsid w:val="0001230A"/>
    <w:rsid w:val="00031BC0"/>
    <w:rsid w:val="00057D3E"/>
    <w:rsid w:val="000B6D65"/>
    <w:rsid w:val="001508E0"/>
    <w:rsid w:val="001B10DB"/>
    <w:rsid w:val="00201CA0"/>
    <w:rsid w:val="00221F6A"/>
    <w:rsid w:val="00323CB4"/>
    <w:rsid w:val="004710D5"/>
    <w:rsid w:val="004A423B"/>
    <w:rsid w:val="004E776C"/>
    <w:rsid w:val="00574A1E"/>
    <w:rsid w:val="006D39BE"/>
    <w:rsid w:val="007005DD"/>
    <w:rsid w:val="00821961"/>
    <w:rsid w:val="00826262"/>
    <w:rsid w:val="0086573B"/>
    <w:rsid w:val="00A2390C"/>
    <w:rsid w:val="00A81A7A"/>
    <w:rsid w:val="00C36C9C"/>
    <w:rsid w:val="00CB6C2E"/>
    <w:rsid w:val="00ED6CFD"/>
    <w:rsid w:val="00FC0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83A82"/>
  <w15:chartTrackingRefBased/>
  <w15:docId w15:val="{33CFDEA7-8B4D-3640-8C5F-70D52B139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2E"/>
    <w:pPr>
      <w:spacing w:line="276" w:lineRule="auto"/>
    </w:pPr>
    <w:rPr>
      <w:rFonts w:ascii="Arial" w:eastAsia="Arial" w:hAnsi="Arial" w:cs="Arial"/>
      <w:sz w:val="22"/>
      <w:szCs w:val="22"/>
    </w:rPr>
  </w:style>
  <w:style w:type="paragraph" w:styleId="Heading2">
    <w:name w:val="heading 2"/>
    <w:basedOn w:val="Normal"/>
    <w:next w:val="Normal"/>
    <w:link w:val="Heading2Char"/>
    <w:uiPriority w:val="9"/>
    <w:unhideWhenUsed/>
    <w:qFormat/>
    <w:rsid w:val="00ED6CF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6CFD"/>
    <w:rPr>
      <w:rFonts w:asciiTheme="majorHAnsi" w:eastAsiaTheme="majorEastAsia" w:hAnsiTheme="majorHAnsi" w:cstheme="majorBidi"/>
      <w:color w:val="2F5496" w:themeColor="accent1" w:themeShade="BF"/>
      <w:sz w:val="26"/>
      <w:szCs w:val="26"/>
    </w:rPr>
  </w:style>
  <w:style w:type="paragraph" w:styleId="Date">
    <w:name w:val="Date"/>
    <w:basedOn w:val="Normal"/>
    <w:link w:val="DateChar"/>
    <w:uiPriority w:val="5"/>
    <w:unhideWhenUsed/>
    <w:qFormat/>
    <w:rsid w:val="00C36C9C"/>
    <w:pPr>
      <w:spacing w:before="280" w:line="240" w:lineRule="auto"/>
      <w:jc w:val="center"/>
    </w:pPr>
    <w:rPr>
      <w:rFonts w:asciiTheme="minorHAnsi" w:eastAsiaTheme="minorEastAsia" w:hAnsiTheme="minorHAnsi" w:cstheme="minorBidi"/>
      <w:color w:val="FFFFFF" w:themeColor="background1"/>
      <w:sz w:val="24"/>
      <w:szCs w:val="24"/>
      <w:lang w:eastAsia="ja-JP"/>
    </w:rPr>
  </w:style>
  <w:style w:type="character" w:customStyle="1" w:styleId="DateChar">
    <w:name w:val="Date Char"/>
    <w:basedOn w:val="DefaultParagraphFont"/>
    <w:link w:val="Date"/>
    <w:uiPriority w:val="5"/>
    <w:rsid w:val="00C36C9C"/>
    <w:rPr>
      <w:rFonts w:eastAsiaTheme="minorEastAsia"/>
      <w:color w:val="FFFFFF" w:themeColor="background1"/>
      <w:lang w:eastAsia="ja-JP"/>
    </w:rPr>
  </w:style>
  <w:style w:type="character" w:styleId="Hyperlink">
    <w:name w:val="Hyperlink"/>
    <w:basedOn w:val="DefaultParagraphFont"/>
    <w:uiPriority w:val="99"/>
    <w:unhideWhenUsed/>
    <w:rsid w:val="00031BC0"/>
    <w:rPr>
      <w:color w:val="0563C1" w:themeColor="hyperlink"/>
      <w:u w:val="single"/>
    </w:rPr>
  </w:style>
  <w:style w:type="character" w:styleId="UnresolvedMention">
    <w:name w:val="Unresolved Mention"/>
    <w:basedOn w:val="DefaultParagraphFont"/>
    <w:uiPriority w:val="99"/>
    <w:semiHidden/>
    <w:unhideWhenUsed/>
    <w:rsid w:val="00031BC0"/>
    <w:rPr>
      <w:color w:val="605E5C"/>
      <w:shd w:val="clear" w:color="auto" w:fill="E1DFDD"/>
    </w:rPr>
  </w:style>
  <w:style w:type="character" w:styleId="FollowedHyperlink">
    <w:name w:val="FollowedHyperlink"/>
    <w:basedOn w:val="DefaultParagraphFont"/>
    <w:uiPriority w:val="99"/>
    <w:semiHidden/>
    <w:unhideWhenUsed/>
    <w:rsid w:val="00031BC0"/>
    <w:rPr>
      <w:color w:val="954F72" w:themeColor="followedHyperlink"/>
      <w:u w:val="single"/>
    </w:rPr>
  </w:style>
  <w:style w:type="paragraph" w:styleId="Header">
    <w:name w:val="header"/>
    <w:basedOn w:val="Normal"/>
    <w:link w:val="HeaderChar"/>
    <w:uiPriority w:val="99"/>
    <w:unhideWhenUsed/>
    <w:rsid w:val="00A81A7A"/>
    <w:pPr>
      <w:tabs>
        <w:tab w:val="center" w:pos="4680"/>
        <w:tab w:val="right" w:pos="9360"/>
      </w:tabs>
      <w:spacing w:line="240" w:lineRule="auto"/>
    </w:pPr>
  </w:style>
  <w:style w:type="character" w:customStyle="1" w:styleId="HeaderChar">
    <w:name w:val="Header Char"/>
    <w:basedOn w:val="DefaultParagraphFont"/>
    <w:link w:val="Header"/>
    <w:uiPriority w:val="99"/>
    <w:rsid w:val="00A81A7A"/>
    <w:rPr>
      <w:rFonts w:ascii="Arial" w:eastAsia="Arial" w:hAnsi="Arial" w:cs="Arial"/>
      <w:sz w:val="22"/>
      <w:szCs w:val="22"/>
    </w:rPr>
  </w:style>
  <w:style w:type="paragraph" w:styleId="Footer">
    <w:name w:val="footer"/>
    <w:basedOn w:val="Normal"/>
    <w:link w:val="FooterChar"/>
    <w:uiPriority w:val="99"/>
    <w:unhideWhenUsed/>
    <w:rsid w:val="00A81A7A"/>
    <w:pPr>
      <w:tabs>
        <w:tab w:val="center" w:pos="4680"/>
        <w:tab w:val="right" w:pos="9360"/>
      </w:tabs>
      <w:spacing w:line="240" w:lineRule="auto"/>
    </w:pPr>
  </w:style>
  <w:style w:type="character" w:customStyle="1" w:styleId="FooterChar">
    <w:name w:val="Footer Char"/>
    <w:basedOn w:val="DefaultParagraphFont"/>
    <w:link w:val="Footer"/>
    <w:uiPriority w:val="99"/>
    <w:rsid w:val="00A81A7A"/>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LPresc3@uic.ed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171</Words>
  <Characters>979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Prescod, Lindsay M</dc:creator>
  <cp:keywords/>
  <dc:description/>
  <cp:lastModifiedBy>Prescod, Lindsay M</cp:lastModifiedBy>
  <cp:revision>2</cp:revision>
  <dcterms:created xsi:type="dcterms:W3CDTF">2023-01-26T22:29:00Z</dcterms:created>
  <dcterms:modified xsi:type="dcterms:W3CDTF">2023-01-26T22:29:00Z</dcterms:modified>
</cp:coreProperties>
</file>