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B099A" w14:textId="577EF5DC" w:rsidR="00D64B0B" w:rsidRDefault="003F3A84">
      <w:pPr>
        <w:spacing w:before="92"/>
        <w:ind w:left="119"/>
      </w:pPr>
      <w:r>
        <w:rPr>
          <w:noProof/>
        </w:rPr>
        <w:drawing>
          <wp:inline distT="0" distB="0" distL="0" distR="0" wp14:anchorId="43945423" wp14:editId="3DDCB7AB">
            <wp:extent cx="9144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1BC4020" w14:textId="77777777" w:rsidR="00D64B0B" w:rsidRDefault="00D64B0B">
      <w:pPr>
        <w:spacing w:before="6" w:line="100" w:lineRule="exact"/>
        <w:rPr>
          <w:sz w:val="10"/>
          <w:szCs w:val="10"/>
        </w:rPr>
      </w:pPr>
    </w:p>
    <w:p w14:paraId="2DF4C3AC" w14:textId="77777777" w:rsidR="00D64B0B" w:rsidRDefault="00D64B0B">
      <w:pPr>
        <w:spacing w:line="200" w:lineRule="exact"/>
      </w:pPr>
    </w:p>
    <w:p w14:paraId="2203723C" w14:textId="77777777" w:rsidR="00D64B0B" w:rsidRDefault="00C33D35">
      <w:pPr>
        <w:spacing w:before="22"/>
        <w:ind w:left="1471" w:right="1751"/>
        <w:jc w:val="center"/>
        <w:rPr>
          <w:sz w:val="28"/>
          <w:szCs w:val="28"/>
        </w:rPr>
      </w:pPr>
      <w:r>
        <w:rPr>
          <w:b/>
          <w:spacing w:val="1"/>
          <w:sz w:val="28"/>
          <w:szCs w:val="28"/>
        </w:rPr>
        <w:t>ASA</w:t>
      </w:r>
      <w:r>
        <w:rPr>
          <w:b/>
          <w:sz w:val="28"/>
          <w:szCs w:val="28"/>
        </w:rPr>
        <w:t>M</w:t>
      </w:r>
      <w:r>
        <w:rPr>
          <w:b/>
          <w:spacing w:val="-7"/>
          <w:sz w:val="28"/>
          <w:szCs w:val="28"/>
        </w:rPr>
        <w:t xml:space="preserve"> </w:t>
      </w:r>
      <w:r>
        <w:rPr>
          <w:b/>
          <w:spacing w:val="1"/>
          <w:sz w:val="28"/>
          <w:szCs w:val="28"/>
        </w:rPr>
        <w:t>Exp</w:t>
      </w:r>
      <w:r>
        <w:rPr>
          <w:b/>
          <w:sz w:val="28"/>
          <w:szCs w:val="28"/>
        </w:rPr>
        <w:t>o</w:t>
      </w:r>
      <w:r>
        <w:rPr>
          <w:b/>
          <w:spacing w:val="-5"/>
          <w:sz w:val="28"/>
          <w:szCs w:val="28"/>
        </w:rPr>
        <w:t xml:space="preserve"> </w:t>
      </w:r>
      <w:r>
        <w:rPr>
          <w:b/>
          <w:spacing w:val="1"/>
          <w:sz w:val="28"/>
          <w:szCs w:val="28"/>
        </w:rPr>
        <w:t>Gran</w:t>
      </w:r>
      <w:r>
        <w:rPr>
          <w:b/>
          <w:sz w:val="28"/>
          <w:szCs w:val="28"/>
        </w:rPr>
        <w:t>ts</w:t>
      </w:r>
      <w:r>
        <w:rPr>
          <w:b/>
          <w:spacing w:val="-7"/>
          <w:sz w:val="28"/>
          <w:szCs w:val="28"/>
        </w:rPr>
        <w:t xml:space="preserve"> </w:t>
      </w:r>
      <w:r>
        <w:rPr>
          <w:b/>
          <w:sz w:val="28"/>
          <w:szCs w:val="28"/>
        </w:rPr>
        <w:t>f</w:t>
      </w:r>
      <w:r>
        <w:rPr>
          <w:b/>
          <w:spacing w:val="1"/>
          <w:sz w:val="28"/>
          <w:szCs w:val="28"/>
        </w:rPr>
        <w:t>o</w:t>
      </w:r>
      <w:r>
        <w:rPr>
          <w:b/>
          <w:sz w:val="28"/>
          <w:szCs w:val="28"/>
        </w:rPr>
        <w:t>r</w:t>
      </w:r>
      <w:r>
        <w:rPr>
          <w:b/>
          <w:spacing w:val="-4"/>
          <w:sz w:val="28"/>
          <w:szCs w:val="28"/>
        </w:rPr>
        <w:t xml:space="preserve"> </w:t>
      </w:r>
      <w:r>
        <w:rPr>
          <w:b/>
          <w:spacing w:val="1"/>
          <w:sz w:val="28"/>
          <w:szCs w:val="28"/>
        </w:rPr>
        <w:t>Undergraduat</w:t>
      </w:r>
      <w:r>
        <w:rPr>
          <w:b/>
          <w:sz w:val="28"/>
          <w:szCs w:val="28"/>
        </w:rPr>
        <w:t>e</w:t>
      </w:r>
      <w:r>
        <w:rPr>
          <w:b/>
          <w:spacing w:val="-18"/>
          <w:sz w:val="28"/>
          <w:szCs w:val="28"/>
        </w:rPr>
        <w:t xml:space="preserve"> </w:t>
      </w:r>
      <w:r>
        <w:rPr>
          <w:b/>
          <w:spacing w:val="1"/>
          <w:sz w:val="28"/>
          <w:szCs w:val="28"/>
        </w:rPr>
        <w:t>Resear</w:t>
      </w:r>
      <w:r>
        <w:rPr>
          <w:b/>
          <w:sz w:val="28"/>
          <w:szCs w:val="28"/>
        </w:rPr>
        <w:t>ch</w:t>
      </w:r>
      <w:r>
        <w:rPr>
          <w:b/>
          <w:spacing w:val="-10"/>
          <w:sz w:val="28"/>
          <w:szCs w:val="28"/>
        </w:rPr>
        <w:t xml:space="preserve"> </w:t>
      </w:r>
      <w:r>
        <w:rPr>
          <w:b/>
          <w:spacing w:val="1"/>
          <w:sz w:val="28"/>
          <w:szCs w:val="28"/>
        </w:rPr>
        <w:t>an</w:t>
      </w:r>
      <w:r>
        <w:rPr>
          <w:b/>
          <w:sz w:val="28"/>
          <w:szCs w:val="28"/>
        </w:rPr>
        <w:t>d</w:t>
      </w:r>
      <w:r>
        <w:rPr>
          <w:b/>
          <w:spacing w:val="-5"/>
          <w:sz w:val="28"/>
          <w:szCs w:val="28"/>
        </w:rPr>
        <w:t xml:space="preserve"> </w:t>
      </w:r>
      <w:r>
        <w:rPr>
          <w:b/>
          <w:spacing w:val="1"/>
          <w:sz w:val="28"/>
          <w:szCs w:val="28"/>
        </w:rPr>
        <w:t>th</w:t>
      </w:r>
      <w:r>
        <w:rPr>
          <w:b/>
          <w:sz w:val="28"/>
          <w:szCs w:val="28"/>
        </w:rPr>
        <w:t>e</w:t>
      </w:r>
      <w:r>
        <w:rPr>
          <w:b/>
          <w:spacing w:val="-3"/>
          <w:sz w:val="28"/>
          <w:szCs w:val="28"/>
        </w:rPr>
        <w:t xml:space="preserve"> </w:t>
      </w:r>
      <w:r>
        <w:rPr>
          <w:b/>
          <w:spacing w:val="1"/>
          <w:w w:val="99"/>
          <w:sz w:val="28"/>
          <w:szCs w:val="28"/>
        </w:rPr>
        <w:t>Art</w:t>
      </w:r>
      <w:r>
        <w:rPr>
          <w:b/>
          <w:w w:val="99"/>
          <w:sz w:val="28"/>
          <w:szCs w:val="28"/>
        </w:rPr>
        <w:t>s</w:t>
      </w:r>
    </w:p>
    <w:p w14:paraId="79421C9E" w14:textId="73C89602" w:rsidR="00D64B0B" w:rsidRDefault="003F3A84">
      <w:pPr>
        <w:spacing w:line="320" w:lineRule="exact"/>
        <w:ind w:left="4612" w:right="4892"/>
        <w:jc w:val="center"/>
        <w:rPr>
          <w:sz w:val="28"/>
          <w:szCs w:val="28"/>
        </w:rPr>
      </w:pPr>
      <w:r>
        <w:rPr>
          <w:noProof/>
        </w:rPr>
        <w:drawing>
          <wp:anchor distT="0" distB="0" distL="114300" distR="114300" simplePos="0" relativeHeight="251657728" behindDoc="1" locked="0" layoutInCell="1" allowOverlap="1" wp14:anchorId="2C6CA40C" wp14:editId="1CD35DF7">
            <wp:simplePos x="0" y="0"/>
            <wp:positionH relativeFrom="page">
              <wp:posOffset>4852035</wp:posOffset>
            </wp:positionH>
            <wp:positionV relativeFrom="page">
              <wp:posOffset>466090</wp:posOffset>
            </wp:positionV>
            <wp:extent cx="2477770" cy="6915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770" cy="691515"/>
                    </a:xfrm>
                    <a:prstGeom prst="rect">
                      <a:avLst/>
                    </a:prstGeom>
                    <a:noFill/>
                  </pic:spPr>
                </pic:pic>
              </a:graphicData>
            </a:graphic>
            <wp14:sizeRelH relativeFrom="page">
              <wp14:pctWidth>0</wp14:pctWidth>
            </wp14:sizeRelH>
            <wp14:sizeRelV relativeFrom="page">
              <wp14:pctHeight>0</wp14:pctHeight>
            </wp14:sizeRelV>
          </wp:anchor>
        </w:drawing>
      </w:r>
      <w:r w:rsidR="00C33D35">
        <w:rPr>
          <w:b/>
          <w:spacing w:val="1"/>
          <w:w w:val="99"/>
          <w:sz w:val="28"/>
          <w:szCs w:val="28"/>
        </w:rPr>
        <w:t>201</w:t>
      </w:r>
      <w:r w:rsidR="00A25651">
        <w:rPr>
          <w:b/>
          <w:spacing w:val="1"/>
          <w:w w:val="99"/>
          <w:sz w:val="28"/>
          <w:szCs w:val="28"/>
        </w:rPr>
        <w:t>4</w:t>
      </w:r>
      <w:r w:rsidR="00C33D35">
        <w:rPr>
          <w:b/>
          <w:spacing w:val="1"/>
          <w:w w:val="99"/>
          <w:sz w:val="28"/>
          <w:szCs w:val="28"/>
        </w:rPr>
        <w:t>-201</w:t>
      </w:r>
      <w:r w:rsidR="00A25651">
        <w:rPr>
          <w:b/>
          <w:spacing w:val="1"/>
          <w:w w:val="99"/>
          <w:sz w:val="28"/>
          <w:szCs w:val="28"/>
        </w:rPr>
        <w:t>5</w:t>
      </w:r>
    </w:p>
    <w:p w14:paraId="7850DBC5" w14:textId="77777777" w:rsidR="00D64B0B" w:rsidRDefault="00D64B0B">
      <w:pPr>
        <w:spacing w:line="120" w:lineRule="exact"/>
        <w:rPr>
          <w:sz w:val="12"/>
          <w:szCs w:val="12"/>
        </w:rPr>
      </w:pPr>
    </w:p>
    <w:p w14:paraId="510C16DE" w14:textId="77777777" w:rsidR="00D64B0B" w:rsidRDefault="00D64B0B">
      <w:pPr>
        <w:spacing w:line="200" w:lineRule="exact"/>
      </w:pPr>
    </w:p>
    <w:p w14:paraId="57D617B1" w14:textId="6E2FCF7E" w:rsidR="00D64B0B" w:rsidRDefault="004A5DD0">
      <w:pPr>
        <w:ind w:left="940" w:right="2049"/>
        <w:rPr>
          <w:sz w:val="24"/>
          <w:szCs w:val="24"/>
        </w:rPr>
      </w:pPr>
      <w:r>
        <w:rPr>
          <w:sz w:val="24"/>
          <w:szCs w:val="24"/>
        </w:rPr>
        <w:t>Are you i</w:t>
      </w:r>
      <w:r w:rsidR="00C33D35">
        <w:rPr>
          <w:sz w:val="24"/>
          <w:szCs w:val="24"/>
        </w:rPr>
        <w:t xml:space="preserve">nterested in doing independent research or a creative-arts project next semester? Need some funds to do </w:t>
      </w:r>
      <w:r w:rsidR="00E54EC7">
        <w:rPr>
          <w:sz w:val="24"/>
          <w:szCs w:val="24"/>
        </w:rPr>
        <w:t>so?</w:t>
      </w:r>
    </w:p>
    <w:p w14:paraId="4B57C15C" w14:textId="77777777" w:rsidR="00D64B0B" w:rsidRDefault="00D64B0B">
      <w:pPr>
        <w:spacing w:before="16" w:line="260" w:lineRule="exact"/>
        <w:rPr>
          <w:sz w:val="26"/>
          <w:szCs w:val="26"/>
        </w:rPr>
      </w:pPr>
    </w:p>
    <w:p w14:paraId="00A1BB05" w14:textId="0D740C70" w:rsidR="00D64B0B" w:rsidRDefault="00C33D35">
      <w:pPr>
        <w:ind w:left="940" w:right="1355"/>
        <w:rPr>
          <w:sz w:val="24"/>
          <w:szCs w:val="24"/>
        </w:rPr>
      </w:pPr>
      <w:r>
        <w:rPr>
          <w:sz w:val="24"/>
          <w:szCs w:val="24"/>
        </w:rPr>
        <w:t>The UIC Asian American Studies Program is pleased to announce the ASAM Undergraduate Researc</w:t>
      </w:r>
      <w:r w:rsidR="00A25651">
        <w:rPr>
          <w:sz w:val="24"/>
          <w:szCs w:val="24"/>
        </w:rPr>
        <w:t>h / Arts Grants Program for 2014-2015</w:t>
      </w:r>
      <w:r>
        <w:rPr>
          <w:sz w:val="24"/>
          <w:szCs w:val="24"/>
        </w:rPr>
        <w:t xml:space="preserve">. These competitive grants, of up to $1000, are designed to facilitate and encourage Asian American and Pacific Islander students to pursue independent research and/or creative-arts projects </w:t>
      </w:r>
      <w:r w:rsidR="004A5DD0">
        <w:rPr>
          <w:sz w:val="24"/>
          <w:szCs w:val="24"/>
        </w:rPr>
        <w:t xml:space="preserve">OR to facilitate projects by any undergraduate student focusing on </w:t>
      </w:r>
      <w:r>
        <w:rPr>
          <w:sz w:val="24"/>
          <w:szCs w:val="24"/>
        </w:rPr>
        <w:t xml:space="preserve">Asian American </w:t>
      </w:r>
      <w:r w:rsidR="004A5DD0">
        <w:rPr>
          <w:sz w:val="24"/>
          <w:szCs w:val="24"/>
        </w:rPr>
        <w:t xml:space="preserve">or </w:t>
      </w:r>
      <w:r>
        <w:rPr>
          <w:sz w:val="24"/>
          <w:szCs w:val="24"/>
        </w:rPr>
        <w:t xml:space="preserve">Pacific Islander </w:t>
      </w:r>
      <w:r w:rsidR="004A5DD0">
        <w:rPr>
          <w:sz w:val="24"/>
          <w:szCs w:val="24"/>
        </w:rPr>
        <w:t>topics</w:t>
      </w:r>
      <w:r>
        <w:rPr>
          <w:sz w:val="24"/>
          <w:szCs w:val="24"/>
        </w:rPr>
        <w:t xml:space="preserve">. A total of up to </w:t>
      </w:r>
      <w:r w:rsidR="00B910F4">
        <w:rPr>
          <w:sz w:val="24"/>
          <w:szCs w:val="24"/>
        </w:rPr>
        <w:t xml:space="preserve">ten </w:t>
      </w:r>
      <w:r>
        <w:rPr>
          <w:sz w:val="24"/>
          <w:szCs w:val="24"/>
        </w:rPr>
        <w:t xml:space="preserve">grants will be awarded on a merit basis.  Projects that have a </w:t>
      </w:r>
      <w:proofErr w:type="spellStart"/>
      <w:r>
        <w:rPr>
          <w:sz w:val="24"/>
          <w:szCs w:val="24"/>
        </w:rPr>
        <w:t>Chicagoland</w:t>
      </w:r>
      <w:proofErr w:type="spellEnd"/>
      <w:r>
        <w:rPr>
          <w:sz w:val="24"/>
          <w:szCs w:val="24"/>
        </w:rPr>
        <w:t xml:space="preserve"> and/or Midwest component will be prioritized in order to encourage local and community-engaged work.</w:t>
      </w:r>
    </w:p>
    <w:p w14:paraId="57906510" w14:textId="77777777" w:rsidR="00D64B0B" w:rsidRDefault="00D64B0B">
      <w:pPr>
        <w:spacing w:before="16" w:line="260" w:lineRule="exact"/>
        <w:rPr>
          <w:sz w:val="26"/>
          <w:szCs w:val="26"/>
        </w:rPr>
      </w:pPr>
    </w:p>
    <w:p w14:paraId="59820422" w14:textId="330A189F" w:rsidR="00D64B0B" w:rsidRDefault="00C33D35">
      <w:pPr>
        <w:ind w:left="940" w:right="1207"/>
        <w:rPr>
          <w:sz w:val="24"/>
          <w:szCs w:val="24"/>
        </w:rPr>
      </w:pPr>
      <w:r>
        <w:rPr>
          <w:sz w:val="24"/>
          <w:szCs w:val="24"/>
        </w:rPr>
        <w:t>Awardees will be supervised by a faculty mentor, and must demonstrate adequate progress to receive full funding. Awardees will be required to present their completed projec</w:t>
      </w:r>
      <w:r w:rsidR="00A25651">
        <w:rPr>
          <w:sz w:val="24"/>
          <w:szCs w:val="24"/>
        </w:rPr>
        <w:t xml:space="preserve">ts at the 2015 ASAM Expo Event in </w:t>
      </w:r>
      <w:r w:rsidR="004A5DD0">
        <w:rPr>
          <w:sz w:val="24"/>
          <w:szCs w:val="24"/>
        </w:rPr>
        <w:t xml:space="preserve">April </w:t>
      </w:r>
      <w:r>
        <w:rPr>
          <w:sz w:val="24"/>
          <w:szCs w:val="24"/>
        </w:rPr>
        <w:t>to share their work with the broader UIC community.</w:t>
      </w:r>
    </w:p>
    <w:p w14:paraId="6BE5722D" w14:textId="77777777" w:rsidR="00D64B0B" w:rsidRDefault="00D64B0B">
      <w:pPr>
        <w:spacing w:before="16" w:line="260" w:lineRule="exact"/>
        <w:rPr>
          <w:sz w:val="26"/>
          <w:szCs w:val="26"/>
        </w:rPr>
      </w:pPr>
    </w:p>
    <w:p w14:paraId="5C5A22C7" w14:textId="77777777" w:rsidR="00D64B0B" w:rsidRPr="005A02E8" w:rsidRDefault="00C33D35">
      <w:pPr>
        <w:ind w:left="940"/>
        <w:rPr>
          <w:b/>
          <w:sz w:val="24"/>
          <w:szCs w:val="24"/>
        </w:rPr>
      </w:pPr>
      <w:r w:rsidRPr="005A02E8">
        <w:rPr>
          <w:b/>
          <w:i/>
          <w:sz w:val="24"/>
          <w:szCs w:val="24"/>
        </w:rPr>
        <w:t>Critical Research Grants</w:t>
      </w:r>
    </w:p>
    <w:p w14:paraId="3F9962BE" w14:textId="77777777" w:rsidR="00D64B0B" w:rsidRDefault="00C33D35" w:rsidP="001A27DC">
      <w:pPr>
        <w:ind w:left="900" w:right="1241"/>
        <w:rPr>
          <w:sz w:val="24"/>
          <w:szCs w:val="24"/>
        </w:rPr>
      </w:pPr>
      <w:r>
        <w:rPr>
          <w:sz w:val="24"/>
          <w:szCs w:val="24"/>
        </w:rPr>
        <w:t>This grant provides funds for undergraduate students to develop original research beyond the bounds of the classroom.</w:t>
      </w:r>
    </w:p>
    <w:p w14:paraId="7A6DE285" w14:textId="77777777" w:rsidR="00D64B0B" w:rsidRDefault="00D64B0B">
      <w:pPr>
        <w:spacing w:before="14" w:line="260" w:lineRule="exact"/>
        <w:rPr>
          <w:sz w:val="26"/>
          <w:szCs w:val="26"/>
        </w:rPr>
      </w:pPr>
    </w:p>
    <w:p w14:paraId="6497FDCD" w14:textId="77777777" w:rsidR="00D64B0B" w:rsidRPr="005A02E8" w:rsidRDefault="00C33D35">
      <w:pPr>
        <w:ind w:left="940"/>
        <w:rPr>
          <w:b/>
          <w:sz w:val="24"/>
          <w:szCs w:val="24"/>
        </w:rPr>
      </w:pPr>
      <w:r w:rsidRPr="005A02E8">
        <w:rPr>
          <w:b/>
          <w:i/>
          <w:sz w:val="24"/>
          <w:szCs w:val="24"/>
        </w:rPr>
        <w:t>Creative Arts Grants</w:t>
      </w:r>
    </w:p>
    <w:p w14:paraId="6A6347EF" w14:textId="77777777" w:rsidR="00D64B0B" w:rsidRDefault="00C33D35" w:rsidP="001A27DC">
      <w:pPr>
        <w:spacing w:line="260" w:lineRule="exact"/>
        <w:ind w:left="990" w:right="1360"/>
        <w:rPr>
          <w:sz w:val="24"/>
          <w:szCs w:val="24"/>
        </w:rPr>
      </w:pPr>
      <w:r>
        <w:rPr>
          <w:sz w:val="24"/>
          <w:szCs w:val="24"/>
        </w:rPr>
        <w:t>This grant provides funding to assist students in completing substantial creative projects in the arts.</w:t>
      </w:r>
    </w:p>
    <w:p w14:paraId="7DCB8133" w14:textId="77777777" w:rsidR="00D64B0B" w:rsidRDefault="00D64B0B">
      <w:pPr>
        <w:spacing w:before="13" w:line="260" w:lineRule="exact"/>
        <w:rPr>
          <w:sz w:val="26"/>
          <w:szCs w:val="26"/>
        </w:rPr>
      </w:pPr>
    </w:p>
    <w:p w14:paraId="03287884" w14:textId="77777777" w:rsidR="00D64B0B" w:rsidRDefault="00C33D35">
      <w:pPr>
        <w:ind w:left="940"/>
        <w:rPr>
          <w:sz w:val="24"/>
          <w:szCs w:val="24"/>
        </w:rPr>
      </w:pPr>
      <w:r>
        <w:rPr>
          <w:b/>
          <w:sz w:val="24"/>
          <w:szCs w:val="24"/>
        </w:rPr>
        <w:t>Eligibility:</w:t>
      </w:r>
    </w:p>
    <w:p w14:paraId="2E199726" w14:textId="0498270A" w:rsidR="00D64B0B" w:rsidRDefault="004A5DD0" w:rsidP="001A27DC">
      <w:pPr>
        <w:ind w:left="990" w:right="1454"/>
        <w:rPr>
          <w:sz w:val="24"/>
          <w:szCs w:val="24"/>
        </w:rPr>
      </w:pPr>
      <w:r>
        <w:rPr>
          <w:sz w:val="24"/>
          <w:szCs w:val="24"/>
        </w:rPr>
        <w:t>O</w:t>
      </w:r>
      <w:r w:rsidR="00C33D35">
        <w:rPr>
          <w:sz w:val="24"/>
          <w:szCs w:val="24"/>
        </w:rPr>
        <w:t xml:space="preserve">pen to all </w:t>
      </w:r>
      <w:r>
        <w:rPr>
          <w:sz w:val="24"/>
          <w:szCs w:val="24"/>
        </w:rPr>
        <w:t xml:space="preserve">currently enrolled </w:t>
      </w:r>
      <w:r w:rsidR="00C33D35">
        <w:rPr>
          <w:sz w:val="24"/>
          <w:szCs w:val="24"/>
        </w:rPr>
        <w:t>UIC undergraduate students who are Asian American (with origins from East Asia, Southeast Asia, and South Asia) and/or Pacific Islander (with origins from Hawaii, Guam, Samoa, and other Pacific Islands).</w:t>
      </w:r>
    </w:p>
    <w:p w14:paraId="26C86A51" w14:textId="77777777" w:rsidR="00D64B0B" w:rsidRDefault="00D64B0B">
      <w:pPr>
        <w:spacing w:before="16" w:line="260" w:lineRule="exact"/>
        <w:rPr>
          <w:sz w:val="26"/>
          <w:szCs w:val="26"/>
        </w:rPr>
      </w:pPr>
    </w:p>
    <w:p w14:paraId="71A37346" w14:textId="14356809" w:rsidR="00D64B0B" w:rsidRDefault="004A5DD0">
      <w:pPr>
        <w:ind w:left="940" w:right="1180"/>
        <w:rPr>
          <w:sz w:val="24"/>
          <w:szCs w:val="24"/>
        </w:rPr>
        <w:sectPr w:rsidR="00D64B0B">
          <w:footerReference w:type="default" r:id="rId10"/>
          <w:pgSz w:w="12240" w:h="15840"/>
          <w:pgMar w:top="460" w:right="580" w:bottom="280" w:left="860" w:header="0" w:footer="758" w:gutter="0"/>
          <w:pgNumType w:start="1"/>
          <w:cols w:space="720"/>
        </w:sectPr>
      </w:pPr>
      <w:r>
        <w:rPr>
          <w:sz w:val="24"/>
          <w:szCs w:val="24"/>
        </w:rPr>
        <w:t>Also open</w:t>
      </w:r>
      <w:r w:rsidR="00C33D35">
        <w:rPr>
          <w:sz w:val="24"/>
          <w:szCs w:val="24"/>
        </w:rPr>
        <w:t xml:space="preserve"> to any UIC undergraduate student </w:t>
      </w:r>
      <w:r w:rsidR="005A02E8">
        <w:rPr>
          <w:sz w:val="24"/>
          <w:szCs w:val="24"/>
        </w:rPr>
        <w:t>regardless</w:t>
      </w:r>
      <w:r>
        <w:rPr>
          <w:sz w:val="24"/>
          <w:szCs w:val="24"/>
        </w:rPr>
        <w:t xml:space="preserve"> of ethnic background </w:t>
      </w:r>
      <w:r w:rsidR="00C33D35">
        <w:rPr>
          <w:sz w:val="24"/>
          <w:szCs w:val="24"/>
        </w:rPr>
        <w:t>who is interested in pursuing a research or arts project with a focus on Asian Americans or Pacific Islanders.</w:t>
      </w:r>
    </w:p>
    <w:p w14:paraId="268A3A12" w14:textId="34C5CC24" w:rsidR="00D64B0B" w:rsidRDefault="00C3775E">
      <w:pPr>
        <w:spacing w:before="66"/>
        <w:ind w:left="100"/>
        <w:rPr>
          <w:sz w:val="24"/>
          <w:szCs w:val="24"/>
        </w:rPr>
      </w:pPr>
      <w:r>
        <w:rPr>
          <w:b/>
          <w:sz w:val="24"/>
          <w:szCs w:val="24"/>
        </w:rPr>
        <w:lastRenderedPageBreak/>
        <w:t>Applicatio</w:t>
      </w:r>
      <w:r w:rsidR="00C33D35">
        <w:rPr>
          <w:b/>
          <w:sz w:val="24"/>
          <w:szCs w:val="24"/>
        </w:rPr>
        <w:t>n Criteria</w:t>
      </w:r>
    </w:p>
    <w:p w14:paraId="1FE27EE9" w14:textId="77777777" w:rsidR="00D64B0B" w:rsidRDefault="00D64B0B">
      <w:pPr>
        <w:spacing w:before="16" w:line="260" w:lineRule="exact"/>
        <w:rPr>
          <w:sz w:val="26"/>
          <w:szCs w:val="26"/>
        </w:rPr>
      </w:pPr>
    </w:p>
    <w:p w14:paraId="4F2B773A" w14:textId="3B38186C" w:rsidR="00D64B0B" w:rsidRDefault="00B910F4">
      <w:pPr>
        <w:ind w:left="100"/>
        <w:rPr>
          <w:sz w:val="24"/>
          <w:szCs w:val="24"/>
        </w:rPr>
      </w:pPr>
      <w:r>
        <w:rPr>
          <w:sz w:val="24"/>
          <w:szCs w:val="24"/>
        </w:rPr>
        <w:t>Eligible applicants should submit</w:t>
      </w:r>
      <w:r w:rsidR="00C33D35">
        <w:rPr>
          <w:sz w:val="24"/>
          <w:szCs w:val="24"/>
        </w:rPr>
        <w:t xml:space="preserve"> the following materials</w:t>
      </w:r>
      <w:r w:rsidR="00B94FB5">
        <w:rPr>
          <w:sz w:val="24"/>
          <w:szCs w:val="24"/>
        </w:rPr>
        <w:t>:</w:t>
      </w:r>
    </w:p>
    <w:p w14:paraId="5189C9F4" w14:textId="77777777" w:rsidR="00D64B0B" w:rsidRDefault="00D64B0B">
      <w:pPr>
        <w:spacing w:before="17" w:line="260" w:lineRule="exact"/>
        <w:rPr>
          <w:sz w:val="26"/>
          <w:szCs w:val="26"/>
        </w:rPr>
      </w:pPr>
    </w:p>
    <w:p w14:paraId="2E158656" w14:textId="77777777" w:rsidR="00D64B0B" w:rsidRDefault="00C33D35">
      <w:pPr>
        <w:ind w:left="370" w:right="141" w:hanging="270"/>
        <w:rPr>
          <w:sz w:val="24"/>
          <w:szCs w:val="24"/>
        </w:rPr>
      </w:pPr>
      <w:r>
        <w:rPr>
          <w:sz w:val="24"/>
          <w:szCs w:val="24"/>
        </w:rPr>
        <w:t xml:space="preserve">a) </w:t>
      </w:r>
      <w:proofErr w:type="gramStart"/>
      <w:r>
        <w:rPr>
          <w:sz w:val="24"/>
          <w:szCs w:val="24"/>
        </w:rPr>
        <w:t>a</w:t>
      </w:r>
      <w:proofErr w:type="gramEnd"/>
      <w:r>
        <w:rPr>
          <w:sz w:val="24"/>
          <w:szCs w:val="24"/>
        </w:rPr>
        <w:t xml:space="preserve"> short (less than 250 words) autobiographical statement, describing yourself and your work thus far; be sure to note your specific Asian American and/or Pacific Islander heritage (i.e., Sri Lankan-American), as well as any relevant publications / presentations / performances.</w:t>
      </w:r>
    </w:p>
    <w:p w14:paraId="0ACF4BEA" w14:textId="77777777" w:rsidR="00D64B0B" w:rsidRDefault="00D64B0B">
      <w:pPr>
        <w:spacing w:before="16" w:line="260" w:lineRule="exact"/>
        <w:rPr>
          <w:sz w:val="26"/>
          <w:szCs w:val="26"/>
        </w:rPr>
      </w:pPr>
    </w:p>
    <w:p w14:paraId="4DA00C1A" w14:textId="6F07A84A" w:rsidR="00D64B0B" w:rsidRDefault="00C33D35">
      <w:pPr>
        <w:ind w:left="370" w:right="218" w:hanging="270"/>
        <w:rPr>
          <w:sz w:val="24"/>
          <w:szCs w:val="24"/>
        </w:rPr>
      </w:pPr>
      <w:r>
        <w:rPr>
          <w:sz w:val="24"/>
          <w:szCs w:val="24"/>
        </w:rPr>
        <w:t xml:space="preserve">b) </w:t>
      </w:r>
      <w:proofErr w:type="gramStart"/>
      <w:r>
        <w:rPr>
          <w:sz w:val="24"/>
          <w:szCs w:val="24"/>
        </w:rPr>
        <w:t>a</w:t>
      </w:r>
      <w:proofErr w:type="gramEnd"/>
      <w:r>
        <w:rPr>
          <w:sz w:val="24"/>
          <w:szCs w:val="24"/>
        </w:rPr>
        <w:t xml:space="preserve"> short (250-300 word) project statement, describing your project's topic and timeline for completion</w:t>
      </w:r>
    </w:p>
    <w:p w14:paraId="0FFD0ED9" w14:textId="77777777" w:rsidR="00D64B0B" w:rsidRDefault="00D64B0B">
      <w:pPr>
        <w:spacing w:before="14" w:line="260" w:lineRule="exact"/>
        <w:rPr>
          <w:sz w:val="26"/>
          <w:szCs w:val="26"/>
        </w:rPr>
      </w:pPr>
    </w:p>
    <w:p w14:paraId="7A2F66A8" w14:textId="77777777" w:rsidR="00D64B0B" w:rsidRDefault="00C33D35">
      <w:pPr>
        <w:ind w:left="100"/>
        <w:rPr>
          <w:sz w:val="24"/>
          <w:szCs w:val="24"/>
        </w:rPr>
      </w:pPr>
      <w:r>
        <w:rPr>
          <w:sz w:val="24"/>
          <w:szCs w:val="24"/>
        </w:rPr>
        <w:t xml:space="preserve">c) </w:t>
      </w:r>
      <w:proofErr w:type="gramStart"/>
      <w:r>
        <w:rPr>
          <w:sz w:val="24"/>
          <w:szCs w:val="24"/>
        </w:rPr>
        <w:t>a</w:t>
      </w:r>
      <w:proofErr w:type="gramEnd"/>
      <w:r>
        <w:rPr>
          <w:sz w:val="24"/>
          <w:szCs w:val="24"/>
        </w:rPr>
        <w:t xml:space="preserve"> sample of your work:</w:t>
      </w:r>
    </w:p>
    <w:p w14:paraId="07823458" w14:textId="77777777" w:rsidR="00D64B0B" w:rsidRDefault="00D64B0B">
      <w:pPr>
        <w:spacing w:before="16" w:line="260" w:lineRule="exact"/>
        <w:rPr>
          <w:sz w:val="26"/>
          <w:szCs w:val="26"/>
        </w:rPr>
      </w:pPr>
    </w:p>
    <w:p w14:paraId="291ECA71" w14:textId="77777777" w:rsidR="00D64B0B" w:rsidRDefault="00C33D35">
      <w:pPr>
        <w:ind w:left="1000" w:right="461" w:hanging="120"/>
        <w:rPr>
          <w:sz w:val="24"/>
          <w:szCs w:val="24"/>
        </w:rPr>
      </w:pPr>
      <w:r>
        <w:rPr>
          <w:sz w:val="24"/>
          <w:szCs w:val="24"/>
        </w:rPr>
        <w:t xml:space="preserve">- </w:t>
      </w:r>
      <w:proofErr w:type="gramStart"/>
      <w:r>
        <w:rPr>
          <w:sz w:val="24"/>
          <w:szCs w:val="24"/>
        </w:rPr>
        <w:t>for</w:t>
      </w:r>
      <w:proofErr w:type="gramEnd"/>
      <w:r>
        <w:rPr>
          <w:sz w:val="24"/>
          <w:szCs w:val="24"/>
        </w:rPr>
        <w:t xml:space="preserve"> </w:t>
      </w:r>
      <w:r>
        <w:rPr>
          <w:i/>
          <w:sz w:val="24"/>
          <w:szCs w:val="24"/>
        </w:rPr>
        <w:t>critical researchers</w:t>
      </w:r>
      <w:r>
        <w:rPr>
          <w:sz w:val="24"/>
          <w:szCs w:val="24"/>
        </w:rPr>
        <w:t>: up to 10 pages of academic essay (typed, double- spaced); you may include multiple shorter essays, or one longer one; choose your best work</w:t>
      </w:r>
    </w:p>
    <w:p w14:paraId="1D492CEA" w14:textId="77777777" w:rsidR="00D64B0B" w:rsidRDefault="00D64B0B">
      <w:pPr>
        <w:spacing w:before="16" w:line="260" w:lineRule="exact"/>
        <w:rPr>
          <w:sz w:val="26"/>
          <w:szCs w:val="26"/>
        </w:rPr>
      </w:pPr>
    </w:p>
    <w:p w14:paraId="1B4CDB03" w14:textId="77777777" w:rsidR="00D64B0B" w:rsidRDefault="00C33D35">
      <w:pPr>
        <w:ind w:left="1000" w:right="527" w:hanging="120"/>
        <w:rPr>
          <w:sz w:val="24"/>
          <w:szCs w:val="24"/>
        </w:rPr>
      </w:pPr>
      <w:r>
        <w:rPr>
          <w:sz w:val="24"/>
          <w:szCs w:val="24"/>
        </w:rPr>
        <w:t xml:space="preserve">- </w:t>
      </w:r>
      <w:proofErr w:type="gramStart"/>
      <w:r>
        <w:rPr>
          <w:sz w:val="24"/>
          <w:szCs w:val="24"/>
        </w:rPr>
        <w:t>for</w:t>
      </w:r>
      <w:proofErr w:type="gramEnd"/>
      <w:r>
        <w:rPr>
          <w:sz w:val="24"/>
          <w:szCs w:val="24"/>
        </w:rPr>
        <w:t xml:space="preserve"> </w:t>
      </w:r>
      <w:r>
        <w:rPr>
          <w:i/>
          <w:sz w:val="24"/>
          <w:szCs w:val="24"/>
        </w:rPr>
        <w:t>creative writers</w:t>
      </w:r>
      <w:r>
        <w:rPr>
          <w:sz w:val="24"/>
          <w:szCs w:val="24"/>
        </w:rPr>
        <w:t>:  up to 10 pages of poetry, 20 pages of drama, or up to10,000 words of fiction or creative nonfiction -- if sending a segment of a novel, novella, or novelette, please include a one-page synopsis as well.</w:t>
      </w:r>
    </w:p>
    <w:p w14:paraId="6E7AB8EF" w14:textId="77777777" w:rsidR="00D64B0B" w:rsidRDefault="00D64B0B">
      <w:pPr>
        <w:spacing w:before="1" w:line="280" w:lineRule="exact"/>
        <w:rPr>
          <w:sz w:val="28"/>
          <w:szCs w:val="28"/>
        </w:rPr>
      </w:pPr>
    </w:p>
    <w:p w14:paraId="7515A786" w14:textId="77777777" w:rsidR="00D64B0B" w:rsidRDefault="00C33D35">
      <w:pPr>
        <w:spacing w:line="260" w:lineRule="exact"/>
        <w:ind w:left="1000" w:right="453" w:hanging="120"/>
        <w:rPr>
          <w:sz w:val="24"/>
          <w:szCs w:val="24"/>
        </w:rPr>
      </w:pPr>
      <w:r>
        <w:rPr>
          <w:sz w:val="24"/>
          <w:szCs w:val="24"/>
        </w:rPr>
        <w:t xml:space="preserve">- </w:t>
      </w:r>
      <w:proofErr w:type="gramStart"/>
      <w:r>
        <w:rPr>
          <w:sz w:val="24"/>
          <w:szCs w:val="24"/>
        </w:rPr>
        <w:t>for</w:t>
      </w:r>
      <w:proofErr w:type="gramEnd"/>
      <w:r>
        <w:rPr>
          <w:sz w:val="24"/>
          <w:szCs w:val="24"/>
        </w:rPr>
        <w:t xml:space="preserve"> </w:t>
      </w:r>
      <w:r>
        <w:rPr>
          <w:i/>
          <w:sz w:val="24"/>
          <w:szCs w:val="24"/>
        </w:rPr>
        <w:t>visual artists</w:t>
      </w:r>
      <w:r>
        <w:rPr>
          <w:sz w:val="24"/>
          <w:szCs w:val="24"/>
        </w:rPr>
        <w:t>:  up to 10 slides / images, preferably sent as a link to a web page displaying the work; attachments are also acceptable</w:t>
      </w:r>
    </w:p>
    <w:p w14:paraId="5AC8C5E0" w14:textId="77777777" w:rsidR="00D64B0B" w:rsidRDefault="00D64B0B">
      <w:pPr>
        <w:spacing w:before="13" w:line="260" w:lineRule="exact"/>
        <w:rPr>
          <w:sz w:val="26"/>
          <w:szCs w:val="26"/>
        </w:rPr>
      </w:pPr>
    </w:p>
    <w:p w14:paraId="635C0880" w14:textId="77777777" w:rsidR="00D64B0B" w:rsidRDefault="00C33D35">
      <w:pPr>
        <w:ind w:left="1000" w:right="641" w:hanging="120"/>
        <w:rPr>
          <w:sz w:val="24"/>
          <w:szCs w:val="24"/>
        </w:rPr>
      </w:pPr>
      <w:r>
        <w:rPr>
          <w:sz w:val="24"/>
          <w:szCs w:val="24"/>
        </w:rPr>
        <w:t xml:space="preserve">- </w:t>
      </w:r>
      <w:proofErr w:type="gramStart"/>
      <w:r>
        <w:rPr>
          <w:sz w:val="24"/>
          <w:szCs w:val="24"/>
        </w:rPr>
        <w:t>for</w:t>
      </w:r>
      <w:proofErr w:type="gramEnd"/>
      <w:r>
        <w:rPr>
          <w:sz w:val="24"/>
          <w:szCs w:val="24"/>
        </w:rPr>
        <w:t xml:space="preserve"> </w:t>
      </w:r>
      <w:r>
        <w:rPr>
          <w:i/>
          <w:sz w:val="24"/>
          <w:szCs w:val="24"/>
        </w:rPr>
        <w:t>composers &amp; musicians</w:t>
      </w:r>
      <w:r>
        <w:rPr>
          <w:sz w:val="24"/>
          <w:szCs w:val="24"/>
        </w:rPr>
        <w:t>:  up to 10 minutes of sample compositions / performances, preferably sent as a link to a web page displaying the work; attachments are also acceptable</w:t>
      </w:r>
    </w:p>
    <w:p w14:paraId="5CBF0671" w14:textId="77777777" w:rsidR="00D64B0B" w:rsidRDefault="00D64B0B">
      <w:pPr>
        <w:spacing w:before="16" w:line="260" w:lineRule="exact"/>
        <w:rPr>
          <w:sz w:val="26"/>
          <w:szCs w:val="26"/>
        </w:rPr>
      </w:pPr>
    </w:p>
    <w:p w14:paraId="27670521" w14:textId="77777777" w:rsidR="00D64B0B" w:rsidRDefault="00C33D35">
      <w:pPr>
        <w:ind w:left="1000" w:right="134" w:hanging="120"/>
        <w:rPr>
          <w:sz w:val="24"/>
          <w:szCs w:val="24"/>
        </w:rPr>
      </w:pPr>
      <w:r>
        <w:rPr>
          <w:sz w:val="24"/>
          <w:szCs w:val="24"/>
        </w:rPr>
        <w:t xml:space="preserve">- </w:t>
      </w:r>
      <w:proofErr w:type="gramStart"/>
      <w:r>
        <w:rPr>
          <w:sz w:val="24"/>
          <w:szCs w:val="24"/>
        </w:rPr>
        <w:t>for</w:t>
      </w:r>
      <w:proofErr w:type="gramEnd"/>
      <w:r>
        <w:rPr>
          <w:sz w:val="24"/>
          <w:szCs w:val="24"/>
        </w:rPr>
        <w:t xml:space="preserve"> </w:t>
      </w:r>
      <w:r>
        <w:rPr>
          <w:i/>
          <w:sz w:val="24"/>
          <w:szCs w:val="24"/>
        </w:rPr>
        <w:t>actors &amp; dancers</w:t>
      </w:r>
      <w:r>
        <w:rPr>
          <w:sz w:val="24"/>
          <w:szCs w:val="24"/>
        </w:rPr>
        <w:t>:  up to 10 minutes of sample performance, preferably sent as a link to a web page displaying the work; attachments are also acceptable</w:t>
      </w:r>
    </w:p>
    <w:p w14:paraId="363C81EE" w14:textId="77777777" w:rsidR="00D64B0B" w:rsidRDefault="00D64B0B">
      <w:pPr>
        <w:spacing w:before="14" w:line="260" w:lineRule="exact"/>
        <w:rPr>
          <w:sz w:val="26"/>
          <w:szCs w:val="26"/>
        </w:rPr>
      </w:pPr>
    </w:p>
    <w:p w14:paraId="4A51511D" w14:textId="77777777" w:rsidR="00D64B0B" w:rsidRDefault="00C33D35">
      <w:pPr>
        <w:ind w:left="880"/>
        <w:rPr>
          <w:sz w:val="24"/>
          <w:szCs w:val="24"/>
        </w:rPr>
      </w:pPr>
      <w:r>
        <w:rPr>
          <w:sz w:val="24"/>
          <w:szCs w:val="24"/>
        </w:rPr>
        <w:t xml:space="preserve">- </w:t>
      </w:r>
      <w:proofErr w:type="gramStart"/>
      <w:r>
        <w:rPr>
          <w:sz w:val="24"/>
          <w:szCs w:val="24"/>
        </w:rPr>
        <w:t>please</w:t>
      </w:r>
      <w:proofErr w:type="gramEnd"/>
      <w:r>
        <w:rPr>
          <w:sz w:val="24"/>
          <w:szCs w:val="24"/>
        </w:rPr>
        <w:t xml:space="preserve"> inquire if you work in a medium not covered above</w:t>
      </w:r>
    </w:p>
    <w:p w14:paraId="2CA1B495" w14:textId="77777777" w:rsidR="00D64B0B" w:rsidRDefault="00D64B0B">
      <w:pPr>
        <w:spacing w:before="1" w:line="280" w:lineRule="exact"/>
        <w:rPr>
          <w:sz w:val="28"/>
          <w:szCs w:val="28"/>
        </w:rPr>
      </w:pPr>
    </w:p>
    <w:p w14:paraId="529972F2" w14:textId="720DC69E" w:rsidR="00D64B0B" w:rsidRDefault="00C33D35">
      <w:pPr>
        <w:spacing w:line="260" w:lineRule="exact"/>
        <w:ind w:left="100" w:right="455"/>
        <w:rPr>
          <w:sz w:val="24"/>
          <w:szCs w:val="24"/>
        </w:rPr>
      </w:pPr>
      <w:r>
        <w:rPr>
          <w:sz w:val="24"/>
          <w:szCs w:val="24"/>
        </w:rPr>
        <w:t xml:space="preserve">d) </w:t>
      </w:r>
      <w:proofErr w:type="gramStart"/>
      <w:r>
        <w:rPr>
          <w:sz w:val="24"/>
          <w:szCs w:val="24"/>
        </w:rPr>
        <w:t>please</w:t>
      </w:r>
      <w:proofErr w:type="gramEnd"/>
      <w:r>
        <w:rPr>
          <w:sz w:val="24"/>
          <w:szCs w:val="24"/>
        </w:rPr>
        <w:t xml:space="preserve"> name an academic or professional reference </w:t>
      </w:r>
      <w:r w:rsidR="00B910F4">
        <w:rPr>
          <w:sz w:val="24"/>
          <w:szCs w:val="24"/>
        </w:rPr>
        <w:t xml:space="preserve">who </w:t>
      </w:r>
      <w:r>
        <w:rPr>
          <w:sz w:val="24"/>
          <w:szCs w:val="24"/>
        </w:rPr>
        <w:t>can speak to your ability to complete the project, with contact info (e-mail &amp; phone)</w:t>
      </w:r>
    </w:p>
    <w:p w14:paraId="63DB9E4E" w14:textId="77777777" w:rsidR="00D64B0B" w:rsidRDefault="00D64B0B">
      <w:pPr>
        <w:spacing w:before="13" w:line="260" w:lineRule="exact"/>
        <w:rPr>
          <w:sz w:val="26"/>
          <w:szCs w:val="26"/>
        </w:rPr>
      </w:pPr>
    </w:p>
    <w:p w14:paraId="7B5501DB" w14:textId="77777777" w:rsidR="00D64B0B" w:rsidRDefault="00C33D35">
      <w:pPr>
        <w:ind w:left="100" w:right="388"/>
        <w:rPr>
          <w:sz w:val="24"/>
          <w:szCs w:val="24"/>
        </w:rPr>
      </w:pPr>
      <w:r>
        <w:rPr>
          <w:sz w:val="24"/>
          <w:szCs w:val="24"/>
        </w:rPr>
        <w:t xml:space="preserve">e) </w:t>
      </w:r>
      <w:proofErr w:type="gramStart"/>
      <w:r>
        <w:rPr>
          <w:sz w:val="24"/>
          <w:szCs w:val="24"/>
        </w:rPr>
        <w:t>a</w:t>
      </w:r>
      <w:proofErr w:type="gramEnd"/>
      <w:r>
        <w:rPr>
          <w:sz w:val="24"/>
          <w:szCs w:val="24"/>
        </w:rPr>
        <w:t xml:space="preserve"> project budget (give examples of how you would use grant funds if awarded; for example, project supplies, recording materials, travel costs, time relieved from outside work, etc.)</w:t>
      </w:r>
    </w:p>
    <w:p w14:paraId="07352181" w14:textId="77777777" w:rsidR="00D64B0B" w:rsidRDefault="00D64B0B">
      <w:pPr>
        <w:spacing w:before="16" w:line="260" w:lineRule="exact"/>
        <w:rPr>
          <w:sz w:val="26"/>
          <w:szCs w:val="26"/>
        </w:rPr>
      </w:pPr>
    </w:p>
    <w:p w14:paraId="07ED3493" w14:textId="431EB762" w:rsidR="00B910F4" w:rsidRDefault="00C33D35">
      <w:pPr>
        <w:ind w:left="100" w:right="106"/>
        <w:rPr>
          <w:sz w:val="24"/>
          <w:szCs w:val="24"/>
        </w:rPr>
      </w:pPr>
      <w:r>
        <w:rPr>
          <w:sz w:val="24"/>
          <w:szCs w:val="24"/>
        </w:rPr>
        <w:t xml:space="preserve">f) </w:t>
      </w:r>
      <w:proofErr w:type="gramStart"/>
      <w:r>
        <w:rPr>
          <w:sz w:val="24"/>
          <w:szCs w:val="24"/>
        </w:rPr>
        <w:t>you</w:t>
      </w:r>
      <w:proofErr w:type="gramEnd"/>
      <w:r>
        <w:rPr>
          <w:sz w:val="24"/>
          <w:szCs w:val="24"/>
        </w:rPr>
        <w:t xml:space="preserve"> will need a UIC faculty member to serve as mentor for your project; if you have someone you would like to work with, please meet with them and confirm their willingness to serve as your mentor</w:t>
      </w:r>
      <w:r w:rsidR="009261CA">
        <w:rPr>
          <w:sz w:val="24"/>
          <w:szCs w:val="24"/>
        </w:rPr>
        <w:t xml:space="preserve">. </w:t>
      </w:r>
      <w:r w:rsidR="00A25651">
        <w:rPr>
          <w:sz w:val="24"/>
          <w:szCs w:val="24"/>
        </w:rPr>
        <w:t>If not, please contact Graduate Assistant Matthew Heichelbech (mheich2@uic.edu) so that he</w:t>
      </w:r>
      <w:r>
        <w:rPr>
          <w:sz w:val="24"/>
          <w:szCs w:val="24"/>
        </w:rPr>
        <w:t xml:space="preserve"> can assist you in finding a mentor before you submit your application.</w:t>
      </w:r>
      <w:r w:rsidR="00B94FB5">
        <w:rPr>
          <w:sz w:val="24"/>
          <w:szCs w:val="24"/>
        </w:rPr>
        <w:t xml:space="preserve"> Please create</w:t>
      </w:r>
      <w:r w:rsidR="009261CA">
        <w:rPr>
          <w:sz w:val="24"/>
          <w:szCs w:val="24"/>
        </w:rPr>
        <w:t xml:space="preserve"> a</w:t>
      </w:r>
      <w:r w:rsidR="00B94FB5">
        <w:rPr>
          <w:sz w:val="24"/>
          <w:szCs w:val="24"/>
        </w:rPr>
        <w:t>n application</w:t>
      </w:r>
      <w:r w:rsidR="009261CA">
        <w:rPr>
          <w:sz w:val="24"/>
          <w:szCs w:val="24"/>
        </w:rPr>
        <w:t xml:space="preserve"> cover letter</w:t>
      </w:r>
      <w:r w:rsidR="00CD0EA0">
        <w:rPr>
          <w:sz w:val="24"/>
          <w:szCs w:val="24"/>
        </w:rPr>
        <w:t xml:space="preserve"> </w:t>
      </w:r>
      <w:r w:rsidR="00C3775E">
        <w:rPr>
          <w:sz w:val="24"/>
          <w:szCs w:val="24"/>
        </w:rPr>
        <w:t xml:space="preserve">with a signature from your mentor indicating </w:t>
      </w:r>
      <w:r w:rsidR="00B910F4">
        <w:rPr>
          <w:sz w:val="24"/>
          <w:szCs w:val="24"/>
        </w:rPr>
        <w:t>that</w:t>
      </w:r>
      <w:r w:rsidR="00075426">
        <w:rPr>
          <w:sz w:val="24"/>
          <w:szCs w:val="24"/>
        </w:rPr>
        <w:t xml:space="preserve"> </w:t>
      </w:r>
      <w:r w:rsidR="004A5DD0">
        <w:rPr>
          <w:sz w:val="24"/>
          <w:szCs w:val="24"/>
        </w:rPr>
        <w:t>your mentor has reviewed your application</w:t>
      </w:r>
      <w:r w:rsidR="00B910F4">
        <w:rPr>
          <w:sz w:val="24"/>
          <w:szCs w:val="24"/>
        </w:rPr>
        <w:t>, is willing to serve as your faculty mentor for the project, and that you</w:t>
      </w:r>
      <w:r w:rsidR="004A5DD0">
        <w:rPr>
          <w:sz w:val="24"/>
          <w:szCs w:val="24"/>
        </w:rPr>
        <w:t xml:space="preserve"> </w:t>
      </w:r>
      <w:r w:rsidR="00B910F4">
        <w:rPr>
          <w:sz w:val="24"/>
          <w:szCs w:val="24"/>
        </w:rPr>
        <w:t xml:space="preserve">have </w:t>
      </w:r>
      <w:r w:rsidR="00075426">
        <w:rPr>
          <w:sz w:val="24"/>
          <w:szCs w:val="24"/>
        </w:rPr>
        <w:t>discuss</w:t>
      </w:r>
      <w:r w:rsidR="004A5DD0">
        <w:rPr>
          <w:sz w:val="24"/>
          <w:szCs w:val="24"/>
        </w:rPr>
        <w:t xml:space="preserve">ed any </w:t>
      </w:r>
      <w:r w:rsidR="00C3775E">
        <w:rPr>
          <w:sz w:val="24"/>
          <w:szCs w:val="24"/>
        </w:rPr>
        <w:t xml:space="preserve">IRB </w:t>
      </w:r>
      <w:r w:rsidR="00C3775E">
        <w:rPr>
          <w:sz w:val="24"/>
          <w:szCs w:val="24"/>
        </w:rPr>
        <w:lastRenderedPageBreak/>
        <w:t>requirements for your project</w:t>
      </w:r>
      <w:r w:rsidR="00B910F4">
        <w:rPr>
          <w:sz w:val="24"/>
          <w:szCs w:val="24"/>
        </w:rPr>
        <w:t xml:space="preserve">. If IRB is required, the student will work with the faculty mentor to submit the proper IRB after grant notifications in mid-November. </w:t>
      </w:r>
    </w:p>
    <w:p w14:paraId="32069F2E" w14:textId="77777777" w:rsidR="00B910F4" w:rsidRDefault="00B910F4">
      <w:pPr>
        <w:ind w:left="100" w:right="106"/>
        <w:rPr>
          <w:sz w:val="24"/>
          <w:szCs w:val="24"/>
        </w:rPr>
      </w:pPr>
    </w:p>
    <w:p w14:paraId="284C1019" w14:textId="77777777" w:rsidR="00B910F4" w:rsidRDefault="00B910F4" w:rsidP="00B910F4">
      <w:pPr>
        <w:spacing w:before="29"/>
        <w:ind w:left="100"/>
        <w:rPr>
          <w:sz w:val="24"/>
          <w:szCs w:val="24"/>
        </w:rPr>
      </w:pPr>
      <w:r>
        <w:rPr>
          <w:i/>
          <w:sz w:val="24"/>
          <w:szCs w:val="24"/>
        </w:rPr>
        <w:t xml:space="preserve">Please Note:  </w:t>
      </w:r>
      <w:r>
        <w:rPr>
          <w:sz w:val="24"/>
          <w:szCs w:val="24"/>
        </w:rPr>
        <w:t>If awarded the grant, the recipient agrees to the following:</w:t>
      </w:r>
    </w:p>
    <w:p w14:paraId="09125ECF" w14:textId="77777777" w:rsidR="00B910F4" w:rsidRPr="00AC6097" w:rsidRDefault="00B910F4" w:rsidP="00B910F4">
      <w:pPr>
        <w:pStyle w:val="ListParagraph"/>
        <w:numPr>
          <w:ilvl w:val="0"/>
          <w:numId w:val="4"/>
        </w:numPr>
        <w:spacing w:before="2"/>
        <w:ind w:right="567"/>
        <w:rPr>
          <w:sz w:val="24"/>
          <w:szCs w:val="24"/>
        </w:rPr>
      </w:pPr>
      <w:proofErr w:type="gramStart"/>
      <w:r w:rsidRPr="00AC6097">
        <w:rPr>
          <w:sz w:val="24"/>
          <w:szCs w:val="24"/>
        </w:rPr>
        <w:t>provide</w:t>
      </w:r>
      <w:proofErr w:type="gramEnd"/>
      <w:r w:rsidRPr="00AC6097">
        <w:rPr>
          <w:sz w:val="24"/>
          <w:szCs w:val="24"/>
        </w:rPr>
        <w:t xml:space="preserve"> a brief excerpt from their work, and an autobiographical statement describing themselves and their writing (250-500 words) for our files and for possible public dissemination on our website</w:t>
      </w:r>
    </w:p>
    <w:p w14:paraId="20CBE8DE" w14:textId="57707AA0" w:rsidR="00B910F4" w:rsidRPr="00AC6097" w:rsidRDefault="00B910F4" w:rsidP="00B910F4">
      <w:pPr>
        <w:pStyle w:val="ListParagraph"/>
        <w:numPr>
          <w:ilvl w:val="0"/>
          <w:numId w:val="4"/>
        </w:numPr>
        <w:spacing w:line="260" w:lineRule="exact"/>
        <w:rPr>
          <w:sz w:val="24"/>
          <w:szCs w:val="24"/>
        </w:rPr>
      </w:pPr>
      <w:proofErr w:type="gramStart"/>
      <w:r w:rsidRPr="00AC6097">
        <w:rPr>
          <w:sz w:val="24"/>
          <w:szCs w:val="24"/>
        </w:rPr>
        <w:t>present</w:t>
      </w:r>
      <w:proofErr w:type="gramEnd"/>
      <w:r w:rsidRPr="00AC6097">
        <w:rPr>
          <w:sz w:val="24"/>
          <w:szCs w:val="24"/>
        </w:rPr>
        <w:t xml:space="preserve"> their work at the annual Expo event in </w:t>
      </w:r>
      <w:r>
        <w:rPr>
          <w:sz w:val="24"/>
          <w:szCs w:val="24"/>
        </w:rPr>
        <w:t>April</w:t>
      </w:r>
      <w:r w:rsidRPr="00AC6097">
        <w:rPr>
          <w:sz w:val="24"/>
          <w:szCs w:val="24"/>
        </w:rPr>
        <w:t xml:space="preserve"> 2015</w:t>
      </w:r>
    </w:p>
    <w:p w14:paraId="49B152EE" w14:textId="77777777" w:rsidR="00B910F4" w:rsidRPr="00AC6097" w:rsidRDefault="00B910F4" w:rsidP="00B910F4">
      <w:pPr>
        <w:pStyle w:val="ListParagraph"/>
        <w:numPr>
          <w:ilvl w:val="0"/>
          <w:numId w:val="4"/>
        </w:numPr>
        <w:spacing w:line="260" w:lineRule="exact"/>
        <w:rPr>
          <w:sz w:val="24"/>
          <w:szCs w:val="24"/>
        </w:rPr>
      </w:pPr>
      <w:proofErr w:type="gramStart"/>
      <w:r w:rsidRPr="00AC6097">
        <w:rPr>
          <w:sz w:val="24"/>
          <w:szCs w:val="24"/>
        </w:rPr>
        <w:t>submit</w:t>
      </w:r>
      <w:proofErr w:type="gramEnd"/>
      <w:r w:rsidRPr="00AC6097">
        <w:rPr>
          <w:sz w:val="24"/>
          <w:szCs w:val="24"/>
        </w:rPr>
        <w:t xml:space="preserve"> a four page reflection on the impact of the project toward future academic   and professional goals</w:t>
      </w:r>
      <w:r>
        <w:rPr>
          <w:sz w:val="24"/>
          <w:szCs w:val="24"/>
        </w:rPr>
        <w:t xml:space="preserve"> at the conclusion of the grant</w:t>
      </w:r>
    </w:p>
    <w:p w14:paraId="32C75CD6" w14:textId="77777777" w:rsidR="00B910F4" w:rsidRPr="00AC6097" w:rsidRDefault="00B910F4" w:rsidP="00B910F4">
      <w:pPr>
        <w:pStyle w:val="ListParagraph"/>
        <w:numPr>
          <w:ilvl w:val="0"/>
          <w:numId w:val="4"/>
        </w:numPr>
        <w:spacing w:before="2"/>
        <w:ind w:right="373"/>
        <w:rPr>
          <w:sz w:val="24"/>
          <w:szCs w:val="24"/>
        </w:rPr>
      </w:pPr>
      <w:proofErr w:type="gramStart"/>
      <w:r w:rsidRPr="00AC6097">
        <w:rPr>
          <w:sz w:val="24"/>
          <w:szCs w:val="24"/>
        </w:rPr>
        <w:t>acknowledge</w:t>
      </w:r>
      <w:proofErr w:type="gramEnd"/>
      <w:r w:rsidRPr="00AC6097">
        <w:rPr>
          <w:sz w:val="24"/>
          <w:szCs w:val="24"/>
        </w:rPr>
        <w:t xml:space="preserve"> the UIC AANAPISI Initiative and the Asian American Studies Program on all publication and presentation that result from this work by using this blurb:</w:t>
      </w:r>
    </w:p>
    <w:p w14:paraId="2541588F" w14:textId="77777777" w:rsidR="00B910F4" w:rsidRDefault="00B910F4" w:rsidP="00B910F4">
      <w:pPr>
        <w:spacing w:before="17" w:line="260" w:lineRule="exact"/>
        <w:rPr>
          <w:sz w:val="26"/>
          <w:szCs w:val="26"/>
        </w:rPr>
      </w:pPr>
    </w:p>
    <w:p w14:paraId="56EF1F1E" w14:textId="77777777" w:rsidR="00B910F4" w:rsidRDefault="00B910F4" w:rsidP="00B910F4">
      <w:pPr>
        <w:ind w:left="100" w:right="540"/>
        <w:rPr>
          <w:sz w:val="24"/>
          <w:szCs w:val="24"/>
        </w:rPr>
      </w:pPr>
      <w:r>
        <w:rPr>
          <w:sz w:val="24"/>
          <w:szCs w:val="24"/>
        </w:rPr>
        <w:t>“This project was supported by a UIC ASAM Expo Grant supporting Undergraduate Research and the Arts in Asian American Studies. It is part of the UIC AANAPISI Initiative, fully funded by the U.S. Department of Education's Asian American and Native American Pacific Islander Serving Institutions program.”</w:t>
      </w:r>
    </w:p>
    <w:p w14:paraId="2E89B271" w14:textId="77777777" w:rsidR="00B910F4" w:rsidRDefault="00B910F4" w:rsidP="00B910F4">
      <w:pPr>
        <w:spacing w:before="16" w:line="260" w:lineRule="exact"/>
        <w:rPr>
          <w:sz w:val="26"/>
          <w:szCs w:val="26"/>
        </w:rPr>
      </w:pPr>
    </w:p>
    <w:p w14:paraId="738F6C25" w14:textId="111D322E" w:rsidR="00B910F4" w:rsidRDefault="00B910F4" w:rsidP="00B910F4">
      <w:pPr>
        <w:ind w:left="100" w:right="941"/>
        <w:rPr>
          <w:sz w:val="24"/>
          <w:szCs w:val="24"/>
        </w:rPr>
      </w:pPr>
      <w:r>
        <w:rPr>
          <w:sz w:val="24"/>
          <w:szCs w:val="24"/>
        </w:rPr>
        <w:t>*The student retains copyright to their work and is free to publish/produce it elsewhere</w:t>
      </w:r>
    </w:p>
    <w:p w14:paraId="6034B223" w14:textId="77777777" w:rsidR="00B910F4" w:rsidRDefault="00B910F4" w:rsidP="00B910F4">
      <w:pPr>
        <w:spacing w:before="14" w:line="260" w:lineRule="exact"/>
        <w:rPr>
          <w:sz w:val="26"/>
          <w:szCs w:val="26"/>
        </w:rPr>
      </w:pPr>
    </w:p>
    <w:p w14:paraId="60A2DBBA" w14:textId="77777777" w:rsidR="00B910F4" w:rsidRDefault="00B910F4" w:rsidP="00B910F4">
      <w:pPr>
        <w:ind w:left="100"/>
        <w:rPr>
          <w:sz w:val="24"/>
          <w:szCs w:val="24"/>
        </w:rPr>
      </w:pPr>
      <w:r>
        <w:rPr>
          <w:b/>
          <w:sz w:val="24"/>
          <w:szCs w:val="24"/>
        </w:rPr>
        <w:t>Application Procedures</w:t>
      </w:r>
    </w:p>
    <w:p w14:paraId="62D467CD" w14:textId="77777777" w:rsidR="00B910F4" w:rsidRDefault="00B910F4" w:rsidP="00B910F4">
      <w:pPr>
        <w:spacing w:before="16" w:line="260" w:lineRule="exact"/>
        <w:rPr>
          <w:sz w:val="26"/>
          <w:szCs w:val="26"/>
        </w:rPr>
      </w:pPr>
    </w:p>
    <w:p w14:paraId="099F1FA2" w14:textId="77777777" w:rsidR="00B910F4" w:rsidRDefault="00B910F4" w:rsidP="00B910F4">
      <w:pPr>
        <w:ind w:left="370" w:right="136" w:hanging="270"/>
        <w:rPr>
          <w:sz w:val="24"/>
          <w:szCs w:val="24"/>
        </w:rPr>
      </w:pPr>
      <w:r>
        <w:rPr>
          <w:sz w:val="24"/>
          <w:szCs w:val="24"/>
        </w:rPr>
        <w:t>1.  Send the six items listed above to Graduate Assistant, Matthew Heichelbech (mheich2@uic.edu), in an attached Word .doc file, along with any supplementary sample work files. Please use the SUBJECT line:  ASAM EXPO GRANT.  Be sure to include your full name, UIC ID number, e-mail address, and phone number.  If you have questions, direct them to that same address.</w:t>
      </w:r>
    </w:p>
    <w:p w14:paraId="388D3C81" w14:textId="77777777" w:rsidR="00B910F4" w:rsidRDefault="00B910F4" w:rsidP="00B910F4">
      <w:pPr>
        <w:spacing w:before="16" w:line="260" w:lineRule="exact"/>
        <w:rPr>
          <w:sz w:val="26"/>
          <w:szCs w:val="26"/>
        </w:rPr>
      </w:pPr>
    </w:p>
    <w:p w14:paraId="1D56F29D" w14:textId="77777777" w:rsidR="00B910F4" w:rsidRDefault="00B910F4" w:rsidP="00B910F4">
      <w:pPr>
        <w:ind w:left="100"/>
        <w:rPr>
          <w:sz w:val="24"/>
          <w:szCs w:val="24"/>
        </w:rPr>
      </w:pPr>
      <w:r>
        <w:rPr>
          <w:sz w:val="24"/>
          <w:szCs w:val="24"/>
        </w:rPr>
        <w:t>2.  Applications must be received by November 3, 2014.</w:t>
      </w:r>
    </w:p>
    <w:p w14:paraId="2BA62B08" w14:textId="77777777" w:rsidR="00B910F4" w:rsidRDefault="00B910F4" w:rsidP="00B910F4">
      <w:pPr>
        <w:spacing w:before="16" w:line="260" w:lineRule="exact"/>
        <w:rPr>
          <w:sz w:val="26"/>
          <w:szCs w:val="26"/>
        </w:rPr>
      </w:pPr>
    </w:p>
    <w:p w14:paraId="20CD9C03" w14:textId="77777777" w:rsidR="00B910F4" w:rsidRDefault="00B910F4" w:rsidP="00B910F4">
      <w:pPr>
        <w:ind w:left="100"/>
        <w:rPr>
          <w:sz w:val="24"/>
          <w:szCs w:val="24"/>
        </w:rPr>
      </w:pPr>
      <w:r>
        <w:rPr>
          <w:sz w:val="24"/>
          <w:szCs w:val="24"/>
        </w:rPr>
        <w:t>3.  All applicants will be notified of the status of their application via e-mail by</w:t>
      </w:r>
    </w:p>
    <w:p w14:paraId="0AE6EB38" w14:textId="77777777" w:rsidR="00B910F4" w:rsidRDefault="00B910F4" w:rsidP="00B910F4">
      <w:pPr>
        <w:spacing w:line="260" w:lineRule="exact"/>
        <w:ind w:left="370"/>
        <w:rPr>
          <w:sz w:val="24"/>
          <w:szCs w:val="24"/>
        </w:rPr>
      </w:pPr>
      <w:r>
        <w:rPr>
          <w:sz w:val="24"/>
          <w:szCs w:val="24"/>
        </w:rPr>
        <w:t>November 17, 2014.</w:t>
      </w:r>
    </w:p>
    <w:p w14:paraId="57DA8BCC" w14:textId="77777777" w:rsidR="00B910F4" w:rsidRDefault="00B910F4" w:rsidP="00B910F4">
      <w:pPr>
        <w:spacing w:before="16" w:line="260" w:lineRule="exact"/>
        <w:rPr>
          <w:sz w:val="26"/>
          <w:szCs w:val="26"/>
        </w:rPr>
      </w:pPr>
    </w:p>
    <w:p w14:paraId="763203BF" w14:textId="77777777" w:rsidR="00B910F4" w:rsidRDefault="00B910F4" w:rsidP="00B910F4">
      <w:pPr>
        <w:ind w:left="100"/>
        <w:rPr>
          <w:sz w:val="24"/>
          <w:szCs w:val="24"/>
        </w:rPr>
      </w:pPr>
      <w:r>
        <w:rPr>
          <w:sz w:val="24"/>
          <w:szCs w:val="24"/>
        </w:rPr>
        <w:t>***</w:t>
      </w:r>
    </w:p>
    <w:p w14:paraId="77C6B324" w14:textId="77777777" w:rsidR="00B910F4" w:rsidRDefault="00B910F4" w:rsidP="00B910F4">
      <w:pPr>
        <w:spacing w:before="16" w:line="260" w:lineRule="exact"/>
        <w:rPr>
          <w:sz w:val="26"/>
          <w:szCs w:val="26"/>
        </w:rPr>
      </w:pPr>
    </w:p>
    <w:p w14:paraId="144559D7" w14:textId="2C655822" w:rsidR="00D64B0B" w:rsidRDefault="00B910F4" w:rsidP="005A02E8">
      <w:pPr>
        <w:ind w:left="160" w:right="1453" w:hanging="60"/>
        <w:rPr>
          <w:sz w:val="24"/>
          <w:szCs w:val="24"/>
        </w:rPr>
      </w:pPr>
      <w:r>
        <w:rPr>
          <w:sz w:val="24"/>
          <w:szCs w:val="24"/>
        </w:rPr>
        <w:t>This program is sponsored by the UIC AANAPISI Initiative, which is fully</w:t>
      </w:r>
      <w:bookmarkStart w:id="0" w:name="_GoBack"/>
      <w:r>
        <w:rPr>
          <w:sz w:val="24"/>
          <w:szCs w:val="24"/>
        </w:rPr>
        <w:t xml:space="preserve"> </w:t>
      </w:r>
      <w:bookmarkEnd w:id="0"/>
      <w:r>
        <w:rPr>
          <w:sz w:val="24"/>
          <w:szCs w:val="24"/>
        </w:rPr>
        <w:t>funded by the U.S. Department of Education</w:t>
      </w:r>
      <w:r w:rsidR="005A02E8">
        <w:rPr>
          <w:sz w:val="24"/>
          <w:szCs w:val="24"/>
        </w:rPr>
        <w:t>.</w:t>
      </w:r>
    </w:p>
    <w:sectPr w:rsidR="00D64B0B">
      <w:pgSz w:w="12240" w:h="15840"/>
      <w:pgMar w:top="1480" w:right="1720" w:bottom="280" w:left="1700" w:header="0" w:footer="75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74F1B" w14:textId="77777777" w:rsidR="00A709AC" w:rsidRDefault="00A709AC">
      <w:r>
        <w:separator/>
      </w:r>
    </w:p>
  </w:endnote>
  <w:endnote w:type="continuationSeparator" w:id="0">
    <w:p w14:paraId="5A486370" w14:textId="77777777" w:rsidR="00A709AC" w:rsidRDefault="00A7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75F72" w14:textId="7273E39D" w:rsidR="00A709AC" w:rsidRDefault="00A709AC">
    <w:pPr>
      <w:spacing w:line="200" w:lineRule="exact"/>
    </w:pPr>
    <w:r>
      <w:rPr>
        <w:noProof/>
      </w:rPr>
      <mc:AlternateContent>
        <mc:Choice Requires="wps">
          <w:drawing>
            <wp:anchor distT="0" distB="0" distL="114300" distR="114300" simplePos="0" relativeHeight="251657728" behindDoc="1" locked="0" layoutInCell="1" allowOverlap="1" wp14:anchorId="5080E7C5" wp14:editId="3070CCF7">
              <wp:simplePos x="0" y="0"/>
              <wp:positionH relativeFrom="page">
                <wp:posOffset>3820795</wp:posOffset>
              </wp:positionH>
              <wp:positionV relativeFrom="page">
                <wp:posOffset>9437370</wp:posOffset>
              </wp:positionV>
              <wp:extent cx="127000" cy="177800"/>
              <wp:effectExtent l="0" t="127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85D22" w14:textId="77777777" w:rsidR="00A709AC" w:rsidRDefault="00A709AC">
                          <w:pPr>
                            <w:spacing w:line="240" w:lineRule="exact"/>
                            <w:ind w:left="40"/>
                            <w:rPr>
                              <w:sz w:val="24"/>
                              <w:szCs w:val="24"/>
                            </w:rPr>
                          </w:pPr>
                          <w:r>
                            <w:fldChar w:fldCharType="begin"/>
                          </w:r>
                          <w:r>
                            <w:rPr>
                              <w:sz w:val="24"/>
                              <w:szCs w:val="24"/>
                            </w:rPr>
                            <w:instrText xml:space="preserve"> PAGE </w:instrText>
                          </w:r>
                          <w:r>
                            <w:fldChar w:fldCharType="separate"/>
                          </w:r>
                          <w:r w:rsidR="004151A5">
                            <w:rPr>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0.85pt;margin-top:743.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" filled="f" stroked="f">
              <v:textbox inset="0,0,0,0">
                <w:txbxContent>
                  <w:p w14:paraId="7C485D22" w14:textId="77777777" w:rsidR="00642778" w:rsidRDefault="00642778">
                    <w:pPr>
                      <w:spacing w:line="240" w:lineRule="exact"/>
                      <w:ind w:left="40"/>
                      <w:rPr>
                        <w:sz w:val="24"/>
                        <w:szCs w:val="24"/>
                      </w:rPr>
                    </w:pPr>
                    <w:r>
                      <w:fldChar w:fldCharType="begin"/>
                    </w:r>
                    <w:r>
                      <w:rPr>
                        <w:sz w:val="24"/>
                        <w:szCs w:val="24"/>
                      </w:rPr>
                      <w:instrText xml:space="preserve"> PAGE </w:instrText>
                    </w:r>
                    <w:r>
                      <w:fldChar w:fldCharType="separate"/>
                    </w:r>
                    <w:r w:rsidR="00FF45D6">
                      <w:rPr>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E3853" w14:textId="77777777" w:rsidR="00A709AC" w:rsidRDefault="00A709AC">
      <w:r>
        <w:separator/>
      </w:r>
    </w:p>
  </w:footnote>
  <w:footnote w:type="continuationSeparator" w:id="0">
    <w:p w14:paraId="09748EA7" w14:textId="77777777" w:rsidR="00A709AC" w:rsidRDefault="00A709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4EE2"/>
    <w:multiLevelType w:val="hybridMultilevel"/>
    <w:tmpl w:val="E030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71ECB"/>
    <w:multiLevelType w:val="hybridMultilevel"/>
    <w:tmpl w:val="3758B3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42EDB"/>
    <w:multiLevelType w:val="multilevel"/>
    <w:tmpl w:val="8C2E5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8B10A82"/>
    <w:multiLevelType w:val="hybridMultilevel"/>
    <w:tmpl w:val="ED8C9E0E"/>
    <w:lvl w:ilvl="0" w:tplc="85741A0E">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0B"/>
    <w:rsid w:val="00075426"/>
    <w:rsid w:val="001A27DC"/>
    <w:rsid w:val="00231AA9"/>
    <w:rsid w:val="00367372"/>
    <w:rsid w:val="003F3A84"/>
    <w:rsid w:val="004151A5"/>
    <w:rsid w:val="004A5DD0"/>
    <w:rsid w:val="005A02E8"/>
    <w:rsid w:val="00642778"/>
    <w:rsid w:val="008C0FB1"/>
    <w:rsid w:val="009261CA"/>
    <w:rsid w:val="00A25651"/>
    <w:rsid w:val="00A709AC"/>
    <w:rsid w:val="00AB0100"/>
    <w:rsid w:val="00AC6097"/>
    <w:rsid w:val="00B910F4"/>
    <w:rsid w:val="00B94FB5"/>
    <w:rsid w:val="00C33D35"/>
    <w:rsid w:val="00C3775E"/>
    <w:rsid w:val="00C41F8F"/>
    <w:rsid w:val="00CD0EA0"/>
    <w:rsid w:val="00D64B0B"/>
    <w:rsid w:val="00E54EC7"/>
    <w:rsid w:val="00FF4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5E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C6097"/>
    <w:pPr>
      <w:ind w:left="720"/>
      <w:contextualSpacing/>
    </w:pPr>
  </w:style>
  <w:style w:type="paragraph" w:styleId="BalloonText">
    <w:name w:val="Balloon Text"/>
    <w:basedOn w:val="Normal"/>
    <w:link w:val="BalloonTextChar"/>
    <w:uiPriority w:val="99"/>
    <w:semiHidden/>
    <w:unhideWhenUsed/>
    <w:rsid w:val="004A5DD0"/>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DD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C6097"/>
    <w:pPr>
      <w:ind w:left="720"/>
      <w:contextualSpacing/>
    </w:pPr>
  </w:style>
  <w:style w:type="paragraph" w:styleId="BalloonText">
    <w:name w:val="Balloon Text"/>
    <w:basedOn w:val="Normal"/>
    <w:link w:val="BalloonTextChar"/>
    <w:uiPriority w:val="99"/>
    <w:semiHidden/>
    <w:unhideWhenUsed/>
    <w:rsid w:val="004A5DD0"/>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D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5123</Characters>
  <Application>Microsoft Macintosh Word</Application>
  <DocSecurity>0</DocSecurity>
  <Lines>42</Lines>
  <Paragraphs>12</Paragraphs>
  <ScaleCrop>false</ScaleCrop>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Heichelbech</cp:lastModifiedBy>
  <cp:revision>3</cp:revision>
  <dcterms:created xsi:type="dcterms:W3CDTF">2014-10-13T14:03:00Z</dcterms:created>
  <dcterms:modified xsi:type="dcterms:W3CDTF">2014-10-13T14:06:00Z</dcterms:modified>
</cp:coreProperties>
</file>